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rPr>
          <w:rFonts w:ascii="Times New Roman" w:eastAsia="Times New Roman" w:hAnsi="Times New Roman" w:cs="Times New Roman"/>
          <w:sz w:val="20"/>
          <w:szCs w:val="20"/>
        </w:rPr>
      </w:pPr>
    </w:p>
    <w:p w:rsidR="00012233" w:rsidRDefault="00012233">
      <w:pPr>
        <w:spacing w:before="10"/>
        <w:rPr>
          <w:rFonts w:ascii="Times New Roman" w:eastAsia="Times New Roman" w:hAnsi="Times New Roman" w:cs="Times New Roman"/>
          <w:sz w:val="26"/>
          <w:szCs w:val="26"/>
        </w:rPr>
      </w:pPr>
    </w:p>
    <w:p w:rsidR="00012233" w:rsidRDefault="00812612">
      <w:pPr>
        <w:spacing w:before="9"/>
        <w:ind w:left="2426"/>
        <w:rPr>
          <w:rFonts w:ascii="Myriad Pro" w:eastAsia="Myriad Pro" w:hAnsi="Myriad Pro" w:cs="Myriad Pro"/>
          <w:sz w:val="56"/>
          <w:szCs w:val="56"/>
        </w:rPr>
      </w:pPr>
      <w:r>
        <w:rPr>
          <w:noProof/>
        </w:rPr>
        <w:drawing>
          <wp:anchor distT="0" distB="0" distL="114300" distR="114300" simplePos="0" relativeHeight="503222096" behindDoc="1" locked="0" layoutInCell="1" allowOverlap="1">
            <wp:simplePos x="0" y="0"/>
            <wp:positionH relativeFrom="page">
              <wp:posOffset>1606550</wp:posOffset>
            </wp:positionH>
            <wp:positionV relativeFrom="paragraph">
              <wp:posOffset>-1802765</wp:posOffset>
            </wp:positionV>
            <wp:extent cx="4565015" cy="2051050"/>
            <wp:effectExtent l="0" t="0" r="0" b="0"/>
            <wp:wrapNone/>
            <wp:docPr id="45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5015" cy="2051050"/>
                    </a:xfrm>
                    <a:prstGeom prst="rect">
                      <a:avLst/>
                    </a:prstGeom>
                    <a:noFill/>
                    <a:ln>
                      <a:noFill/>
                    </a:ln>
                  </pic:spPr>
                </pic:pic>
              </a:graphicData>
            </a:graphic>
          </wp:anchor>
        </w:drawing>
      </w:r>
      <w:bookmarkStart w:id="0" w:name="Nimbus_Manual_V1_-_Copy"/>
      <w:bookmarkEnd w:id="0"/>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FD5C90">
      <w:pPr>
        <w:rPr>
          <w:rFonts w:ascii="Myriad Pro" w:eastAsia="Myriad Pro" w:hAnsi="Myriad Pro" w:cs="Myriad Pro"/>
          <w:sz w:val="20"/>
          <w:szCs w:val="20"/>
        </w:rPr>
      </w:pPr>
      <w:r w:rsidRPr="00FD5C90">
        <w:rPr>
          <w:noProof/>
        </w:rPr>
        <w:pict>
          <v:group id="Group 129" o:spid="_x0000_s1026" style="position:absolute;margin-left:0;margin-top:2.6pt;width:612pt;height:139.75pt;z-index:24;mso-position-horizontal-relative:page" coordorigin=",1697" coordsize="12240,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">
            <v:group id="Group 130" o:spid="_x0000_s1027" style="position:absolute;top:1697;width:12240;height:2796" coordorigin=",1697" coordsize="12240,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32" o:spid="_x0000_s1028" style="position:absolute;top:1697;width:12240;height:2796;visibility:visible;mso-wrap-style:square;v-text-anchor:top" coordsize="12240,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6hsUA&#10;AADcAAAADwAAAGRycy9kb3ducmV2LnhtbESP0WrCQBRE3wv+w3IF3+rGYkqJrqJCxQehNvoB1+w1&#10;G8zejdlVo1/fLRT6OMzMGWY672wtbtT6yrGC0TABQVw4XXGp4LD/fP0A4QOyxtoxKXiQh/ms9zLF&#10;TLs7f9MtD6WIEPYZKjAhNJmUvjBk0Q9dQxy9k2sthijbUuoW7xFua/mWJO/SYsVxwWBDK0PFOb9a&#10;BfLLHtfH/HLZbc/PK2/WJt3ulkoN+t1iAiJQF/7Df+2NVjBOU/g9E4+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bqGxQAAANwAAAAPAAAAAAAAAAAAAAAAAJgCAABkcnMv&#10;ZG93bnJldi54bWxQSwUGAAAAAAQABAD1AAAAigMAAAAA&#10;" path="m,2796r12240,l12240,,,,,2796xe" fillcolor="#00b0f0" stroked="f">
                <v:path arrowok="t" o:connecttype="custom" o:connectlocs="0,4493;12240,4493;12240,1697;0,1697;0,4493" o:connectangles="0,0,0,0,0"/>
              </v:shape>
              <v:shapetype id="_x0000_t202" coordsize="21600,21600" o:spt="202" path="m,l,21600r21600,l21600,xe">
                <v:stroke joinstyle="miter"/>
                <v:path gradientshapeok="t" o:connecttype="rect"/>
              </v:shapetype>
              <v:shape id="Text Box 131" o:spid="_x0000_s1029" type="#_x0000_t202" style="position:absolute;top:1697;width:12240;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636FC8" w:rsidRPr="005D3884" w:rsidRDefault="00636FC8" w:rsidP="005D3884">
                      <w:pPr>
                        <w:spacing w:before="814"/>
                        <w:jc w:val="center"/>
                        <w:rPr>
                          <w:rFonts w:ascii="Myriad Pro"/>
                          <w:color w:val="FFFFFF"/>
                          <w:spacing w:val="-1"/>
                          <w:sz w:val="96"/>
                        </w:rPr>
                      </w:pPr>
                      <w:r>
                        <w:rPr>
                          <w:rFonts w:ascii="Myriad Pro"/>
                          <w:color w:val="FFFFFF"/>
                          <w:spacing w:val="-1"/>
                          <w:sz w:val="96"/>
                        </w:rPr>
                        <w:t xml:space="preserve">SimplyHosted </w:t>
                      </w:r>
                      <w:r>
                        <w:rPr>
                          <w:rFonts w:ascii="Myriad Pro"/>
                          <w:color w:val="FFFFFF"/>
                          <w:spacing w:val="-1"/>
                          <w:sz w:val="96"/>
                        </w:rPr>
                        <w:t>–</w:t>
                      </w:r>
                      <w:r>
                        <w:rPr>
                          <w:rFonts w:ascii="Myriad Pro"/>
                          <w:color w:val="FFFFFF"/>
                          <w:spacing w:val="-1"/>
                          <w:sz w:val="96"/>
                        </w:rPr>
                        <w:t xml:space="preserve"> User Guide</w:t>
                      </w:r>
                    </w:p>
                  </w:txbxContent>
                </v:textbox>
              </v:shape>
            </v:group>
            <w10:wrap anchorx="page"/>
          </v:group>
        </w:pict>
      </w: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rPr>
          <w:rFonts w:ascii="Myriad Pro" w:eastAsia="Myriad Pro" w:hAnsi="Myriad Pro" w:cs="Myriad Pro"/>
          <w:sz w:val="20"/>
          <w:szCs w:val="20"/>
        </w:rPr>
      </w:pPr>
    </w:p>
    <w:p w:rsidR="00012233" w:rsidRDefault="00012233">
      <w:pPr>
        <w:spacing w:before="5"/>
        <w:rPr>
          <w:rFonts w:ascii="Myriad Pro" w:eastAsia="Myriad Pro" w:hAnsi="Myriad Pro" w:cs="Myriad Pro"/>
          <w:sz w:val="17"/>
          <w:szCs w:val="17"/>
        </w:rPr>
      </w:pPr>
    </w:p>
    <w:p w:rsidR="00012233" w:rsidRDefault="00012233">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pPr>
        <w:spacing w:line="200" w:lineRule="atLeast"/>
        <w:ind w:left="2806"/>
        <w:rPr>
          <w:rFonts w:ascii="Myriad Pro" w:eastAsia="Myriad Pro" w:hAnsi="Myriad Pro" w:cs="Myriad Pro"/>
          <w:noProof/>
          <w:sz w:val="20"/>
          <w:szCs w:val="20"/>
        </w:rPr>
      </w:pPr>
    </w:p>
    <w:p w:rsidR="00862EE1" w:rsidRDefault="00862EE1" w:rsidP="00384276">
      <w:pPr>
        <w:spacing w:line="200" w:lineRule="atLeast"/>
        <w:rPr>
          <w:rFonts w:ascii="Myriad Pro" w:eastAsia="Myriad Pro" w:hAnsi="Myriad Pro" w:cs="Myriad Pro"/>
          <w:sz w:val="20"/>
          <w:szCs w:val="20"/>
        </w:rPr>
      </w:pPr>
    </w:p>
    <w:p w:rsidR="00862EE1" w:rsidRDefault="00862EE1">
      <w:pPr>
        <w:spacing w:line="200" w:lineRule="atLeast"/>
        <w:ind w:left="4475"/>
        <w:rPr>
          <w:rFonts w:ascii="Myriad Pro" w:eastAsia="Myriad Pro" w:hAnsi="Myriad Pro" w:cs="Myriad Pro"/>
          <w:sz w:val="20"/>
          <w:szCs w:val="20"/>
        </w:rPr>
      </w:pPr>
    </w:p>
    <w:p w:rsidR="00862EE1" w:rsidRDefault="00384276">
      <w:pPr>
        <w:spacing w:line="200" w:lineRule="atLeast"/>
        <w:ind w:left="4475"/>
        <w:rPr>
          <w:rFonts w:ascii="Myriad Pro" w:eastAsia="Myriad Pro" w:hAnsi="Myriad Pro" w:cs="Myriad Pro"/>
          <w:sz w:val="20"/>
          <w:szCs w:val="20"/>
        </w:rPr>
      </w:pPr>
      <w:r>
        <w:rPr>
          <w:rFonts w:ascii="Myriad Pro" w:eastAsia="Myriad Pro" w:hAnsi="Myriad Pro" w:cs="Myriad Pro"/>
          <w:noProof/>
          <w:sz w:val="20"/>
          <w:szCs w:val="20"/>
        </w:rPr>
        <w:drawing>
          <wp:anchor distT="0" distB="0" distL="114300" distR="114300" simplePos="0" relativeHeight="503245648" behindDoc="1" locked="0" layoutInCell="1" allowOverlap="1">
            <wp:simplePos x="0" y="0"/>
            <wp:positionH relativeFrom="column">
              <wp:posOffset>2290915</wp:posOffset>
            </wp:positionH>
            <wp:positionV relativeFrom="paragraph">
              <wp:posOffset>58816</wp:posOffset>
            </wp:positionV>
            <wp:extent cx="2086932" cy="134683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6932" cy="1346835"/>
                    </a:xfrm>
                    <a:prstGeom prst="rect">
                      <a:avLst/>
                    </a:prstGeom>
                  </pic:spPr>
                </pic:pic>
              </a:graphicData>
            </a:graphic>
          </wp:anchor>
        </w:drawing>
      </w:r>
    </w:p>
    <w:p w:rsidR="00862EE1" w:rsidRDefault="00862EE1">
      <w:pPr>
        <w:spacing w:line="200" w:lineRule="atLeast"/>
        <w:ind w:left="4475"/>
        <w:rPr>
          <w:rFonts w:ascii="Myriad Pro" w:eastAsia="Myriad Pro" w:hAnsi="Myriad Pro" w:cs="Myriad Pro"/>
          <w:sz w:val="20"/>
          <w:szCs w:val="20"/>
        </w:rPr>
      </w:pPr>
    </w:p>
    <w:p w:rsidR="00384276" w:rsidRDefault="00384276" w:rsidP="00384276">
      <w:pPr>
        <w:pStyle w:val="Heading4"/>
        <w:spacing w:before="54"/>
        <w:ind w:left="0"/>
        <w:jc w:val="center"/>
        <w:rPr>
          <w:color w:val="808080"/>
          <w:spacing w:val="-2"/>
        </w:rPr>
      </w:pPr>
    </w:p>
    <w:p w:rsidR="00384276" w:rsidRDefault="00384276" w:rsidP="00384276">
      <w:pPr>
        <w:pStyle w:val="Heading4"/>
        <w:spacing w:before="54"/>
        <w:ind w:left="0"/>
        <w:jc w:val="center"/>
        <w:rPr>
          <w:color w:val="808080"/>
          <w:spacing w:val="-2"/>
        </w:rPr>
      </w:pPr>
    </w:p>
    <w:p w:rsidR="00384276" w:rsidRDefault="00384276" w:rsidP="00384276">
      <w:pPr>
        <w:pStyle w:val="Heading4"/>
        <w:spacing w:before="54"/>
        <w:ind w:left="0"/>
        <w:jc w:val="center"/>
        <w:rPr>
          <w:color w:val="808080"/>
          <w:spacing w:val="-2"/>
        </w:rPr>
      </w:pPr>
    </w:p>
    <w:p w:rsidR="00384276" w:rsidRDefault="00384276" w:rsidP="00384276">
      <w:pPr>
        <w:pStyle w:val="Heading4"/>
        <w:spacing w:before="54"/>
        <w:ind w:left="0"/>
        <w:jc w:val="center"/>
        <w:rPr>
          <w:color w:val="808080"/>
          <w:spacing w:val="-2"/>
        </w:rPr>
      </w:pPr>
    </w:p>
    <w:p w:rsidR="00384276" w:rsidRDefault="00384276" w:rsidP="00384276">
      <w:pPr>
        <w:pStyle w:val="Heading4"/>
        <w:spacing w:before="54"/>
        <w:ind w:left="0"/>
        <w:jc w:val="center"/>
        <w:rPr>
          <w:color w:val="808080"/>
          <w:spacing w:val="-2"/>
        </w:rPr>
      </w:pPr>
    </w:p>
    <w:p w:rsidR="00012233" w:rsidRDefault="00862EE1" w:rsidP="003641E3">
      <w:pPr>
        <w:pStyle w:val="Heading4"/>
        <w:numPr>
          <w:ilvl w:val="2"/>
          <w:numId w:val="28"/>
        </w:numPr>
        <w:spacing w:before="54"/>
        <w:jc w:val="center"/>
        <w:rPr>
          <w:rFonts w:cs="Myriad Pro"/>
          <w:b w:val="0"/>
          <w:bCs w:val="0"/>
        </w:rPr>
      </w:pPr>
      <w:r>
        <w:rPr>
          <w:color w:val="808080"/>
          <w:spacing w:val="47"/>
        </w:rPr>
        <w:t xml:space="preserve"> </w:t>
      </w:r>
      <w:proofErr w:type="gramStart"/>
      <w:r>
        <w:rPr>
          <w:color w:val="808080"/>
        </w:rPr>
        <w:t xml:space="preserve">| </w:t>
      </w:r>
      <w:r>
        <w:rPr>
          <w:color w:val="808080"/>
          <w:spacing w:val="45"/>
        </w:rPr>
        <w:t xml:space="preserve"> </w:t>
      </w:r>
      <w:proofErr w:type="gramEnd"/>
      <w:hyperlink r:id="rId10">
        <w:r>
          <w:rPr>
            <w:color w:val="7F7FFF"/>
            <w:u w:val="single" w:color="7F7FFF"/>
          </w:rPr>
          <w:t>www.cqsimple.com</w:t>
        </w:r>
      </w:hyperlink>
    </w:p>
    <w:p w:rsidR="00E216BB" w:rsidRDefault="00E216BB" w:rsidP="00E216BB">
      <w:pPr>
        <w:pStyle w:val="ListParagraph"/>
        <w:tabs>
          <w:tab w:val="left" w:pos="2427"/>
        </w:tabs>
        <w:spacing w:line="200" w:lineRule="atLeast"/>
        <w:ind w:left="720"/>
        <w:rPr>
          <w:rFonts w:ascii="Myriad Pro" w:eastAsia="Myriad Pro" w:hAnsi="Myriad Pro" w:cs="Myriad Pro"/>
          <w:sz w:val="20"/>
          <w:szCs w:val="20"/>
        </w:rPr>
      </w:pPr>
    </w:p>
    <w:p w:rsidR="0052799B" w:rsidRPr="00B30ACA" w:rsidRDefault="0052799B" w:rsidP="00B30ACA">
      <w:pPr>
        <w:tabs>
          <w:tab w:val="left" w:pos="2427"/>
        </w:tabs>
        <w:spacing w:line="200" w:lineRule="atLeast"/>
        <w:rPr>
          <w:rFonts w:ascii="Myriad Pro" w:eastAsia="Myriad Pro" w:hAnsi="Myriad Pro" w:cs="Myriad Pro"/>
          <w:b/>
          <w:sz w:val="28"/>
          <w:szCs w:val="20"/>
        </w:rPr>
      </w:pPr>
      <w:r w:rsidRPr="00B30ACA">
        <w:rPr>
          <w:rFonts w:ascii="Myriad Pro" w:eastAsia="Myriad Pro" w:hAnsi="Myriad Pro" w:cs="Myriad Pro"/>
          <w:b/>
          <w:sz w:val="28"/>
          <w:szCs w:val="20"/>
        </w:rPr>
        <w:lastRenderedPageBreak/>
        <w:t>General Phone Usage</w:t>
      </w:r>
    </w:p>
    <w:p w:rsidR="0052799B" w:rsidRDefault="0052799B" w:rsidP="0052799B">
      <w:pPr>
        <w:pStyle w:val="ListParagraph"/>
        <w:tabs>
          <w:tab w:val="left" w:pos="2427"/>
        </w:tabs>
        <w:spacing w:line="200" w:lineRule="atLeast"/>
        <w:ind w:left="1440"/>
        <w:rPr>
          <w:rFonts w:ascii="Myriad Pro" w:eastAsia="Myriad Pro" w:hAnsi="Myriad Pro" w:cs="Myriad Pro"/>
          <w:sz w:val="20"/>
          <w:szCs w:val="20"/>
        </w:rPr>
      </w:pPr>
    </w:p>
    <w:p w:rsidR="0052799B" w:rsidRDefault="0052799B" w:rsidP="0052799B">
      <w:pPr>
        <w:tabs>
          <w:tab w:val="left" w:pos="2427"/>
        </w:tabs>
        <w:spacing w:line="200" w:lineRule="atLeast"/>
        <w:ind w:left="1800"/>
        <w:rPr>
          <w:rFonts w:ascii="Myriad Pro" w:eastAsia="Myriad Pro" w:hAnsi="Myriad Pro" w:cs="Myriad Pro"/>
          <w:sz w:val="20"/>
          <w:szCs w:val="20"/>
        </w:rPr>
      </w:pPr>
    </w:p>
    <w:p w:rsidR="0052799B" w:rsidRDefault="003641E3" w:rsidP="003641E3">
      <w:p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This guide will focus on the usage of CQ </w:t>
      </w:r>
      <w:r w:rsidR="00636FC8">
        <w:rPr>
          <w:rFonts w:ascii="Myriad Pro" w:eastAsia="Myriad Pro" w:hAnsi="Myriad Pro" w:cs="Myriad Pro"/>
          <w:sz w:val="20"/>
          <w:szCs w:val="20"/>
        </w:rPr>
        <w:t xml:space="preserve">50 Series </w:t>
      </w:r>
      <w:r>
        <w:rPr>
          <w:rFonts w:ascii="Myriad Pro" w:eastAsia="Myriad Pro" w:hAnsi="Myriad Pro" w:cs="Myriad Pro"/>
          <w:sz w:val="20"/>
          <w:szCs w:val="20"/>
        </w:rPr>
        <w:t>phones.  Other phones certainly will work on the SimplyHosted platform but the directions associated with some functions, such as transferring or parking a call will differ.</w:t>
      </w:r>
    </w:p>
    <w:p w:rsidR="003641E3" w:rsidRDefault="003641E3" w:rsidP="003641E3">
      <w:pPr>
        <w:tabs>
          <w:tab w:val="left" w:pos="2427"/>
        </w:tabs>
        <w:spacing w:line="200" w:lineRule="atLeast"/>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Placing a Call</w:t>
      </w:r>
    </w:p>
    <w:p w:rsidR="003641E3" w:rsidRDefault="003641E3" w:rsidP="003641E3">
      <w:pPr>
        <w:pStyle w:val="ListParagraph"/>
        <w:tabs>
          <w:tab w:val="left" w:pos="2427"/>
        </w:tabs>
        <w:spacing w:line="200" w:lineRule="atLeast"/>
        <w:ind w:left="720"/>
        <w:rPr>
          <w:rFonts w:ascii="Myriad Pro" w:eastAsia="Myriad Pro" w:hAnsi="Myriad Pro" w:cs="Myriad Pro"/>
          <w:sz w:val="20"/>
          <w:szCs w:val="20"/>
        </w:rPr>
      </w:pP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Dial the number on the keypad and pickup the handset.</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Dial the number on the keypad and press the speaker button.</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Pick up the handset, dial the number and press Send.</w:t>
      </w:r>
    </w:p>
    <w:p w:rsidR="003641E3" w:rsidRDefault="003641E3" w:rsidP="003641E3">
      <w:pPr>
        <w:pStyle w:val="ListParagraph"/>
        <w:tabs>
          <w:tab w:val="left" w:pos="2427"/>
        </w:tabs>
        <w:spacing w:line="200" w:lineRule="atLeast"/>
        <w:ind w:left="1440"/>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End a Call</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Press the </w:t>
      </w:r>
      <w:r w:rsidR="00636FC8">
        <w:rPr>
          <w:rFonts w:ascii="Myriad Pro" w:eastAsia="Myriad Pro" w:hAnsi="Myriad Pro" w:cs="Myriad Pro"/>
          <w:sz w:val="20"/>
          <w:szCs w:val="20"/>
        </w:rPr>
        <w:t>Cancel</w:t>
      </w:r>
      <w:r>
        <w:rPr>
          <w:rFonts w:ascii="Myriad Pro" w:eastAsia="Myriad Pro" w:hAnsi="Myriad Pro" w:cs="Myriad Pro"/>
          <w:sz w:val="20"/>
          <w:szCs w:val="20"/>
        </w:rPr>
        <w:t xml:space="preserve"> button on the screen</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Hang up the handset</w:t>
      </w:r>
    </w:p>
    <w:p w:rsidR="003641E3" w:rsidRDefault="003641E3" w:rsidP="003641E3">
      <w:pPr>
        <w:pStyle w:val="ListParagraph"/>
        <w:tabs>
          <w:tab w:val="left" w:pos="2427"/>
        </w:tabs>
        <w:spacing w:line="200" w:lineRule="atLeast"/>
        <w:ind w:left="1440"/>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Place a call on hold.</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Placing a call on hold keeps the caller on your phone only.  No other extension can pickup that caller.</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During a conversation press the Hold key on the screen.</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During a conversation press the Hold key that is located </w:t>
      </w:r>
      <w:r w:rsidR="00636FC8">
        <w:rPr>
          <w:rFonts w:ascii="Myriad Pro" w:eastAsia="Myriad Pro" w:hAnsi="Myriad Pro" w:cs="Myriad Pro"/>
          <w:sz w:val="20"/>
          <w:szCs w:val="20"/>
        </w:rPr>
        <w:t>at the button of the phone.  It has a handset and pause sign on it.</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sidRPr="00636FC8">
        <w:rPr>
          <w:rFonts w:ascii="Myriad Pro" w:eastAsia="Myriad Pro" w:hAnsi="Myriad Pro" w:cs="Myriad Pro"/>
          <w:sz w:val="20"/>
          <w:szCs w:val="20"/>
        </w:rPr>
        <w:t>To pick up a call on hold pres the resume key on the scr</w:t>
      </w:r>
      <w:r w:rsidR="00636FC8">
        <w:rPr>
          <w:rFonts w:ascii="Myriad Pro" w:eastAsia="Myriad Pro" w:hAnsi="Myriad Pro" w:cs="Myriad Pro"/>
          <w:sz w:val="20"/>
          <w:szCs w:val="20"/>
        </w:rPr>
        <w:t>een or press the Hold key again.</w:t>
      </w:r>
    </w:p>
    <w:p w:rsidR="00636FC8" w:rsidRPr="00636FC8" w:rsidRDefault="00636FC8" w:rsidP="00636FC8">
      <w:pPr>
        <w:pStyle w:val="ListParagraph"/>
        <w:tabs>
          <w:tab w:val="left" w:pos="2427"/>
        </w:tabs>
        <w:spacing w:line="200" w:lineRule="atLeast"/>
        <w:ind w:left="1440"/>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Conference in another caller</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Conf</w:t>
      </w:r>
      <w:r w:rsidR="00636FC8">
        <w:rPr>
          <w:rFonts w:ascii="Myriad Pro" w:eastAsia="Myriad Pro" w:hAnsi="Myriad Pro" w:cs="Myriad Pro"/>
          <w:sz w:val="20"/>
          <w:szCs w:val="20"/>
        </w:rPr>
        <w:t>erence</w:t>
      </w:r>
      <w:r>
        <w:rPr>
          <w:rFonts w:ascii="Myriad Pro" w:eastAsia="Myriad Pro" w:hAnsi="Myriad Pro" w:cs="Myriad Pro"/>
          <w:sz w:val="20"/>
          <w:szCs w:val="20"/>
        </w:rPr>
        <w:t xml:space="preserve"> button on the phone</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Dial the number of the person you wish to conference in and press Send</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When the person picks up you can press the Conf button to bridge the callers and yourself together.</w:t>
      </w:r>
    </w:p>
    <w:p w:rsidR="003641E3" w:rsidRDefault="003641E3" w:rsidP="003641E3">
      <w:pPr>
        <w:pStyle w:val="ListParagraph"/>
        <w:tabs>
          <w:tab w:val="left" w:pos="2427"/>
        </w:tabs>
        <w:spacing w:line="200" w:lineRule="atLeast"/>
        <w:ind w:left="1440"/>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Park a Call</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Parking a call allows other extensions to pick up the parked call without having to transfer the call to a specific extension.</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During a conversation press your Park key</w:t>
      </w:r>
      <w:r w:rsidR="00C73B6B">
        <w:rPr>
          <w:rFonts w:ascii="Myriad Pro" w:eastAsia="Myriad Pro" w:hAnsi="Myriad Pro" w:cs="Myriad Pro"/>
          <w:sz w:val="20"/>
          <w:szCs w:val="20"/>
        </w:rPr>
        <w:t>.</w:t>
      </w:r>
    </w:p>
    <w:p w:rsidR="003641E3" w:rsidRDefault="003641E3"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If no one picks up the call within a set amount of time the call will ring back to your phone.  If you are on the phone when the call comes back to you it will go to a failover destination.  Both the amount of time a caller can stay on park and the failover destination can be changed by your phone administrator.</w:t>
      </w:r>
    </w:p>
    <w:p w:rsidR="003641E3" w:rsidRDefault="003641E3" w:rsidP="003641E3">
      <w:pPr>
        <w:pStyle w:val="ListParagraph"/>
        <w:tabs>
          <w:tab w:val="left" w:pos="2427"/>
        </w:tabs>
        <w:spacing w:line="200" w:lineRule="atLeast"/>
        <w:ind w:left="1440"/>
        <w:rPr>
          <w:rFonts w:ascii="Myriad Pro" w:eastAsia="Myriad Pro" w:hAnsi="Myriad Pro" w:cs="Myriad Pro"/>
          <w:sz w:val="20"/>
          <w:szCs w:val="20"/>
        </w:rPr>
      </w:pPr>
    </w:p>
    <w:p w:rsidR="003641E3" w:rsidRDefault="003641E3" w:rsidP="003641E3">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Pickup a Parked Call</w:t>
      </w:r>
    </w:p>
    <w:p w:rsidR="00C41DBB" w:rsidRDefault="00C41DBB" w:rsidP="003641E3">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BLF key on your phone that is programmed as that parking lot.  If someone is parked in that lot the key should be red.  When you pick up that call the key will turn green.</w:t>
      </w:r>
    </w:p>
    <w:p w:rsidR="00C73B6B" w:rsidRDefault="00C73B6B" w:rsidP="00C73B6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If you have a Parking Lots key you should see the Parking Lots key turn red.  If you press the Parking Lots key you should see all of the calls that are parked and you can navigate to the call you wish to pick up.</w:t>
      </w:r>
    </w:p>
    <w:p w:rsidR="00C73B6B" w:rsidRDefault="00C73B6B" w:rsidP="00D83A45">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Transfer a Call</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In firmware 2.</w:t>
      </w:r>
      <w:r w:rsidR="00C73B6B">
        <w:rPr>
          <w:rFonts w:ascii="Myriad Pro" w:eastAsia="Myriad Pro" w:hAnsi="Myriad Pro" w:cs="Myriad Pro"/>
          <w:sz w:val="20"/>
          <w:szCs w:val="20"/>
        </w:rPr>
        <w:t>0.4.6.20</w:t>
      </w:r>
      <w:r>
        <w:rPr>
          <w:rFonts w:ascii="Myriad Pro" w:eastAsia="Myriad Pro" w:hAnsi="Myriad Pro" w:cs="Myriad Pro"/>
          <w:sz w:val="20"/>
          <w:szCs w:val="20"/>
        </w:rPr>
        <w:t xml:space="preserve"> and above you can simply press the BLF key of the extension you wish to transfer a caller to.</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tr</w:t>
      </w:r>
      <w:r w:rsidR="0078305C">
        <w:rPr>
          <w:rFonts w:ascii="Myriad Pro" w:eastAsia="Myriad Pro" w:hAnsi="Myriad Pro" w:cs="Myriad Pro"/>
          <w:sz w:val="20"/>
          <w:szCs w:val="20"/>
        </w:rPr>
        <w:t xml:space="preserve">ansfer key on your screen, </w:t>
      </w:r>
      <w:r>
        <w:rPr>
          <w:rFonts w:ascii="Myriad Pro" w:eastAsia="Myriad Pro" w:hAnsi="Myriad Pro" w:cs="Myriad Pro"/>
          <w:sz w:val="20"/>
          <w:szCs w:val="20"/>
        </w:rPr>
        <w:t>dial the extension you wish to transfer the call</w:t>
      </w:r>
      <w:r w:rsidR="0078305C">
        <w:rPr>
          <w:rFonts w:ascii="Myriad Pro" w:eastAsia="Myriad Pro" w:hAnsi="Myriad Pro" w:cs="Myriad Pro"/>
          <w:sz w:val="20"/>
          <w:szCs w:val="20"/>
        </w:rPr>
        <w:t>, and then press B Transfer.</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For an attended transfer, meaning you want to speak to your colleague before you send them a call – Press transfer, dial the extension, speak to your colleague and then either hang up or press the transfer key on your phone when they are ready.</w:t>
      </w:r>
    </w:p>
    <w:p w:rsidR="00C41DBB" w:rsidRDefault="00C41DBB" w:rsidP="00C41DBB">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Transfer a call directly to Voicemail</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Press the transfer key on your screen, then press the blind key on your phone, dial *extension you wish to transfer the call to and then press Send.  </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Transfer </w:t>
      </w:r>
      <w:r w:rsidR="005C520E" w:rsidRPr="005C520E">
        <w:rPr>
          <w:rFonts w:ascii="Myriad Pro" w:eastAsia="Myriad Pro" w:hAnsi="Myriad Pro" w:cs="Myriad Pro"/>
          <w:sz w:val="20"/>
          <w:szCs w:val="20"/>
        </w:rPr>
        <w:sym w:font="Wingdings" w:char="F0E0"/>
      </w:r>
      <w:r w:rsidR="005C520E">
        <w:rPr>
          <w:rFonts w:ascii="Myriad Pro" w:eastAsia="Myriad Pro" w:hAnsi="Myriad Pro" w:cs="Myriad Pro"/>
          <w:sz w:val="20"/>
          <w:szCs w:val="20"/>
        </w:rPr>
        <w:t xml:space="preserve"> </w:t>
      </w:r>
      <w:r>
        <w:rPr>
          <w:rFonts w:ascii="Myriad Pro" w:eastAsia="Myriad Pro" w:hAnsi="Myriad Pro" w:cs="Myriad Pro"/>
          <w:sz w:val="20"/>
          <w:szCs w:val="20"/>
        </w:rPr>
        <w:t xml:space="preserve">*200 </w:t>
      </w:r>
      <w:r w:rsidRPr="00C41DBB">
        <w:rPr>
          <w:rFonts w:ascii="Myriad Pro" w:eastAsia="Myriad Pro" w:hAnsi="Myriad Pro" w:cs="Myriad Pro"/>
          <w:sz w:val="20"/>
          <w:szCs w:val="20"/>
        </w:rPr>
        <w:sym w:font="Wingdings" w:char="F0E0"/>
      </w:r>
      <w:r w:rsidR="005C520E">
        <w:rPr>
          <w:rFonts w:ascii="Myriad Pro" w:eastAsia="Myriad Pro" w:hAnsi="Myriad Pro" w:cs="Myriad Pro"/>
          <w:sz w:val="20"/>
          <w:szCs w:val="20"/>
        </w:rPr>
        <w:t xml:space="preserve"> B Transfer</w:t>
      </w:r>
      <w:r>
        <w:rPr>
          <w:rFonts w:ascii="Myriad Pro" w:eastAsia="Myriad Pro" w:hAnsi="Myriad Pro" w:cs="Myriad Pro"/>
          <w:sz w:val="20"/>
          <w:szCs w:val="20"/>
        </w:rPr>
        <w:t xml:space="preserve"> will transfer a call directly to 200’s Voicemail</w:t>
      </w:r>
    </w:p>
    <w:p w:rsidR="00B81BA0" w:rsidRDefault="00B81BA0"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If your system has been updated and the backend programming made then you can press and hold a BLF key for another user and it will go directly to their VM box. (Does require dealer programming)</w:t>
      </w:r>
    </w:p>
    <w:p w:rsidR="00C41DBB" w:rsidRDefault="00C41DBB" w:rsidP="00C41DBB">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To check your Voicemail</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Dial *97 (press send) and then enter your VM password when prompted.  Your setup may not require a password when dialing VM from your phone.</w:t>
      </w:r>
    </w:p>
    <w:p w:rsidR="00525508" w:rsidRDefault="00525508"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Default VM passwords are typically you extension number but check with your phone admin if this is not working.</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Mailbox key on the far left of your phone (Envelope), select the account you wish to access and press Connect.</w:t>
      </w:r>
    </w:p>
    <w:p w:rsidR="00C41DBB" w:rsidRDefault="00C41DBB" w:rsidP="00C41DBB">
      <w:pPr>
        <w:pStyle w:val="ListParagraph"/>
        <w:tabs>
          <w:tab w:val="left" w:pos="2427"/>
        </w:tabs>
        <w:spacing w:line="200" w:lineRule="atLeast"/>
        <w:ind w:left="1440"/>
        <w:rPr>
          <w:rFonts w:ascii="Myriad Pro" w:eastAsia="Myriad Pro" w:hAnsi="Myriad Pro" w:cs="Myriad Pro"/>
          <w:sz w:val="20"/>
          <w:szCs w:val="20"/>
        </w:rPr>
      </w:pPr>
    </w:p>
    <w:p w:rsidR="00C41DBB" w:rsidRDefault="00C41DBB" w:rsidP="00C41DBB">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To check the Voicemail of any extension</w:t>
      </w:r>
    </w:p>
    <w:p w:rsidR="00C41DBB" w:rsidRDefault="00C41DBB" w:rsidP="00C41DBB">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Dial *98 (Send) and then enter the VM box you wish to access.</w:t>
      </w:r>
    </w:p>
    <w:p w:rsidR="0053400E" w:rsidRDefault="0053400E" w:rsidP="0053400E">
      <w:pPr>
        <w:pStyle w:val="ListParagraph"/>
        <w:tabs>
          <w:tab w:val="left" w:pos="2427"/>
        </w:tabs>
        <w:spacing w:line="200" w:lineRule="atLeast"/>
        <w:ind w:left="1440"/>
        <w:rPr>
          <w:rFonts w:ascii="Myriad Pro" w:eastAsia="Myriad Pro" w:hAnsi="Myriad Pro" w:cs="Myriad Pro"/>
          <w:sz w:val="20"/>
          <w:szCs w:val="20"/>
        </w:rPr>
      </w:pPr>
    </w:p>
    <w:p w:rsidR="0053400E" w:rsidRPr="0053400E" w:rsidRDefault="0053400E" w:rsidP="0053400E">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Setting up Initial VM and Greetings</w:t>
      </w:r>
    </w:p>
    <w:p w:rsidR="0053400E" w:rsidRDefault="0053400E" w:rsidP="0053400E">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The first time you log into your VM box the system will walk you through recording your greetings</w:t>
      </w:r>
    </w:p>
    <w:p w:rsidR="0053400E" w:rsidRDefault="0053400E" w:rsidP="0053400E">
      <w:pPr>
        <w:pStyle w:val="ListParagraph"/>
        <w:tabs>
          <w:tab w:val="left" w:pos="2427"/>
        </w:tabs>
        <w:spacing w:line="200" w:lineRule="atLeast"/>
        <w:ind w:left="1440"/>
        <w:rPr>
          <w:rFonts w:ascii="Myriad Pro" w:eastAsia="Myriad Pro" w:hAnsi="Myriad Pro" w:cs="Myriad Pro"/>
          <w:sz w:val="20"/>
          <w:szCs w:val="20"/>
        </w:rPr>
      </w:pPr>
    </w:p>
    <w:p w:rsidR="0053400E" w:rsidRPr="005C520E" w:rsidRDefault="0053400E" w:rsidP="0053400E">
      <w:pPr>
        <w:pStyle w:val="ListParagraph"/>
        <w:numPr>
          <w:ilvl w:val="0"/>
          <w:numId w:val="29"/>
        </w:numPr>
        <w:tabs>
          <w:tab w:val="left" w:pos="2427"/>
        </w:tabs>
        <w:spacing w:line="200" w:lineRule="atLeast"/>
        <w:rPr>
          <w:rFonts w:ascii="Myriad Pro" w:eastAsia="Myriad Pro" w:hAnsi="Myriad Pro" w:cs="Myriad Pro"/>
          <w:sz w:val="20"/>
          <w:szCs w:val="20"/>
        </w:rPr>
      </w:pPr>
      <w:r w:rsidRPr="005C520E">
        <w:rPr>
          <w:rFonts w:ascii="Myriad Pro" w:eastAsia="Myriad Pro" w:hAnsi="Myriad Pro" w:cs="Myriad Pro"/>
          <w:sz w:val="20"/>
          <w:szCs w:val="20"/>
        </w:rPr>
        <w:t>Changing your VM Greetings after your initial setup</w:t>
      </w:r>
    </w:p>
    <w:p w:rsidR="0053400E" w:rsidRPr="005C520E" w:rsidRDefault="0053400E" w:rsidP="0053400E">
      <w:pPr>
        <w:pStyle w:val="ListParagraph"/>
        <w:numPr>
          <w:ilvl w:val="1"/>
          <w:numId w:val="29"/>
        </w:numPr>
        <w:tabs>
          <w:tab w:val="left" w:pos="2427"/>
        </w:tabs>
        <w:spacing w:line="200" w:lineRule="atLeast"/>
        <w:rPr>
          <w:rFonts w:ascii="Myriad Pro" w:eastAsia="Myriad Pro" w:hAnsi="Myriad Pro" w:cs="Myriad Pro"/>
          <w:sz w:val="20"/>
          <w:szCs w:val="20"/>
        </w:rPr>
      </w:pPr>
      <w:r w:rsidRPr="005C520E">
        <w:rPr>
          <w:rFonts w:ascii="Myriad Pro" w:eastAsia="Myriad Pro" w:hAnsi="Myriad Pro" w:cs="Myriad Pro"/>
          <w:sz w:val="20"/>
          <w:szCs w:val="20"/>
        </w:rPr>
        <w:t>Dial *97 to access your VM</w:t>
      </w:r>
    </w:p>
    <w:p w:rsidR="0053400E" w:rsidRPr="005C520E" w:rsidRDefault="0053400E" w:rsidP="0053400E">
      <w:pPr>
        <w:pStyle w:val="ListParagraph"/>
        <w:numPr>
          <w:ilvl w:val="1"/>
          <w:numId w:val="29"/>
        </w:numPr>
        <w:tabs>
          <w:tab w:val="left" w:pos="2427"/>
        </w:tabs>
        <w:spacing w:line="200" w:lineRule="atLeast"/>
        <w:rPr>
          <w:rFonts w:ascii="Myriad Pro" w:eastAsia="Myriad Pro" w:hAnsi="Myriad Pro" w:cs="Myriad Pro"/>
          <w:sz w:val="20"/>
          <w:szCs w:val="20"/>
        </w:rPr>
      </w:pPr>
      <w:r w:rsidRPr="005C520E">
        <w:rPr>
          <w:rFonts w:ascii="Myriad Pro" w:hAnsi="Myriad Pro" w:cs="Minion Pro"/>
          <w:bCs/>
          <w:color w:val="221E1F"/>
          <w:sz w:val="20"/>
          <w:szCs w:val="20"/>
        </w:rPr>
        <w:t xml:space="preserve">Dial 0 </w:t>
      </w:r>
      <w:r w:rsidRPr="005C520E">
        <w:rPr>
          <w:rFonts w:ascii="Myriad Pro" w:hAnsi="Myriad Pro" w:cs="Minion Pro"/>
          <w:color w:val="221E1F"/>
          <w:sz w:val="20"/>
          <w:szCs w:val="20"/>
        </w:rPr>
        <w:t xml:space="preserve">to go to the </w:t>
      </w:r>
      <w:r w:rsidRPr="005C520E">
        <w:rPr>
          <w:rFonts w:ascii="Myriad Pro" w:hAnsi="Myriad Pro" w:cs="Minion Pro"/>
          <w:bCs/>
          <w:color w:val="221E1F"/>
          <w:sz w:val="20"/>
          <w:szCs w:val="20"/>
        </w:rPr>
        <w:t>Mailbox Options Section.</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From there you can dial one of the Following:</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 xml:space="preserve">1 </w:t>
      </w:r>
      <w:r w:rsidRPr="005C520E">
        <w:rPr>
          <w:rFonts w:ascii="Myriad Pro" w:hAnsi="Myriad Pro" w:cs="Minion Pro"/>
          <w:color w:val="221E1F"/>
          <w:sz w:val="20"/>
          <w:szCs w:val="20"/>
        </w:rPr>
        <w:t>Record Unavailable Message</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 xml:space="preserve">2 </w:t>
      </w:r>
      <w:r w:rsidRPr="005C520E">
        <w:rPr>
          <w:rFonts w:ascii="Myriad Pro" w:hAnsi="Myriad Pro" w:cs="Minion Pro"/>
          <w:color w:val="221E1F"/>
          <w:sz w:val="20"/>
          <w:szCs w:val="20"/>
        </w:rPr>
        <w:t>Record Busy Message</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 xml:space="preserve">3 </w:t>
      </w:r>
      <w:r w:rsidRPr="005C520E">
        <w:rPr>
          <w:rFonts w:ascii="Myriad Pro" w:hAnsi="Myriad Pro" w:cs="Minion Pro"/>
          <w:color w:val="221E1F"/>
          <w:sz w:val="20"/>
          <w:szCs w:val="20"/>
        </w:rPr>
        <w:t>Record your Name</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 xml:space="preserve">4 </w:t>
      </w:r>
      <w:r w:rsidRPr="005C520E">
        <w:rPr>
          <w:rFonts w:ascii="Myriad Pro" w:hAnsi="Myriad Pro" w:cs="Minion Pro"/>
          <w:color w:val="221E1F"/>
          <w:sz w:val="20"/>
          <w:szCs w:val="20"/>
        </w:rPr>
        <w:t xml:space="preserve">Manage your Temporary Greeting </w:t>
      </w:r>
    </w:p>
    <w:p w:rsidR="0053400E" w:rsidRPr="005C520E" w:rsidRDefault="0053400E" w:rsidP="0053400E">
      <w:pPr>
        <w:pStyle w:val="Pa1"/>
        <w:numPr>
          <w:ilvl w:val="2"/>
          <w:numId w:val="29"/>
        </w:numPr>
        <w:rPr>
          <w:rFonts w:ascii="Myriad Pro" w:hAnsi="Myriad Pro" w:cs="Minion Pro"/>
          <w:color w:val="221E1F"/>
          <w:sz w:val="20"/>
          <w:szCs w:val="20"/>
        </w:rPr>
      </w:pPr>
      <w:r w:rsidRPr="005C520E">
        <w:rPr>
          <w:rFonts w:ascii="Myriad Pro" w:hAnsi="Myriad Pro" w:cs="Minion Pro"/>
          <w:color w:val="221E1F"/>
          <w:sz w:val="20"/>
          <w:szCs w:val="20"/>
        </w:rPr>
        <w:t>-</w:t>
      </w:r>
      <w:r w:rsidRPr="005C520E">
        <w:rPr>
          <w:rStyle w:val="A2"/>
          <w:rFonts w:ascii="Myriad Pro" w:hAnsi="Myriad Pro"/>
        </w:rPr>
        <w:t>When you record your temporary greeting it will become the dominate message played when anyone calls your phone. When you come back, from vacation for example, you must delete that message for the phone to revert back to using your original messages.</w:t>
      </w:r>
    </w:p>
    <w:p w:rsidR="0053400E" w:rsidRPr="005C520E" w:rsidRDefault="0053400E" w:rsidP="00B30ACA">
      <w:pPr>
        <w:pStyle w:val="Pa1"/>
        <w:numPr>
          <w:ilvl w:val="2"/>
          <w:numId w:val="29"/>
        </w:numPr>
        <w:rPr>
          <w:rFonts w:ascii="Myriad Pro" w:hAnsi="Myriad Pro" w:cs="Minion Pro"/>
          <w:color w:val="221E1F"/>
          <w:sz w:val="20"/>
          <w:szCs w:val="20"/>
        </w:rPr>
      </w:pPr>
      <w:r w:rsidRPr="005C520E">
        <w:rPr>
          <w:rFonts w:ascii="Myriad Pro" w:hAnsi="Myriad Pro" w:cs="Minion Pro"/>
          <w:bCs/>
          <w:color w:val="221E1F"/>
          <w:sz w:val="20"/>
          <w:szCs w:val="20"/>
        </w:rPr>
        <w:t xml:space="preserve">5 </w:t>
      </w:r>
      <w:r w:rsidRPr="005C520E">
        <w:rPr>
          <w:rFonts w:ascii="Myriad Pro" w:hAnsi="Myriad Pro" w:cs="Minion Pro"/>
          <w:color w:val="221E1F"/>
          <w:sz w:val="20"/>
          <w:szCs w:val="20"/>
        </w:rPr>
        <w:t>Change Password</w:t>
      </w:r>
    </w:p>
    <w:p w:rsidR="00B30ACA" w:rsidRPr="00B30ACA" w:rsidRDefault="00B30ACA" w:rsidP="00B30ACA"/>
    <w:p w:rsidR="00C41DBB" w:rsidRDefault="00B30ACA" w:rsidP="00C41DBB">
      <w:pPr>
        <w:pStyle w:val="ListParagraph"/>
        <w:numPr>
          <w:ilvl w:val="0"/>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Mute your phone</w:t>
      </w:r>
    </w:p>
    <w:p w:rsidR="00B30ACA" w:rsidRDefault="00B30ACA" w:rsidP="00B30ACA">
      <w:pPr>
        <w:pStyle w:val="ListParagraph"/>
        <w:numPr>
          <w:ilvl w:val="1"/>
          <w:numId w:val="29"/>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Mute button on the far left of your phone (Microphone with a slash through it)</w:t>
      </w:r>
    </w:p>
    <w:p w:rsidR="00B30ACA" w:rsidRDefault="00B30ACA" w:rsidP="00B30ACA">
      <w:pPr>
        <w:tabs>
          <w:tab w:val="left" w:pos="2427"/>
        </w:tabs>
        <w:spacing w:line="200" w:lineRule="atLeast"/>
        <w:rPr>
          <w:rFonts w:ascii="Myriad Pro" w:eastAsia="Myriad Pro" w:hAnsi="Myriad Pro" w:cs="Myriad Pro"/>
          <w:sz w:val="20"/>
          <w:szCs w:val="20"/>
        </w:rPr>
      </w:pPr>
    </w:p>
    <w:p w:rsidR="00B30ACA" w:rsidRDefault="00B30ACA" w:rsidP="00B30ACA">
      <w:pPr>
        <w:tabs>
          <w:tab w:val="left" w:pos="2427"/>
        </w:tabs>
        <w:spacing w:line="200" w:lineRule="atLeast"/>
        <w:rPr>
          <w:rFonts w:ascii="Myriad Pro" w:eastAsia="Myriad Pro" w:hAnsi="Myriad Pro" w:cs="Myriad Pro"/>
          <w:sz w:val="20"/>
          <w:szCs w:val="20"/>
        </w:rPr>
      </w:pPr>
    </w:p>
    <w:p w:rsidR="00B30ACA" w:rsidRDefault="00B30ACA" w:rsidP="00B30ACA">
      <w:pPr>
        <w:tabs>
          <w:tab w:val="left" w:pos="2427"/>
        </w:tabs>
        <w:spacing w:line="200" w:lineRule="atLeast"/>
        <w:rPr>
          <w:rFonts w:ascii="Myriad Pro" w:eastAsia="Myriad Pro" w:hAnsi="Myriad Pro" w:cs="Myriad Pro"/>
          <w:b/>
          <w:sz w:val="28"/>
          <w:szCs w:val="20"/>
        </w:rPr>
      </w:pPr>
      <w:r>
        <w:rPr>
          <w:rFonts w:ascii="Myriad Pro" w:eastAsia="Myriad Pro" w:hAnsi="Myriad Pro" w:cs="Myriad Pro"/>
          <w:b/>
          <w:sz w:val="28"/>
          <w:szCs w:val="20"/>
        </w:rPr>
        <w:t>Phone Customization</w:t>
      </w:r>
    </w:p>
    <w:p w:rsidR="00B30ACA" w:rsidRDefault="00B30ACA" w:rsidP="00B30ACA">
      <w:pPr>
        <w:tabs>
          <w:tab w:val="left" w:pos="2427"/>
        </w:tabs>
        <w:spacing w:line="200" w:lineRule="atLeast"/>
        <w:rPr>
          <w:rFonts w:ascii="Myriad Pro" w:eastAsia="Myriad Pro" w:hAnsi="Myriad Pro" w:cs="Myriad Pro"/>
          <w:b/>
          <w:sz w:val="28"/>
          <w:szCs w:val="20"/>
        </w:rPr>
      </w:pPr>
    </w:p>
    <w:p w:rsidR="00B30ACA" w:rsidRDefault="00B30ACA" w:rsidP="00B30ACA">
      <w:pPr>
        <w:pStyle w:val="ListParagraph"/>
        <w:numPr>
          <w:ilvl w:val="0"/>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To change the button on your CQ p</w:t>
      </w:r>
      <w:r w:rsidR="00D67472">
        <w:rPr>
          <w:rFonts w:ascii="Myriad Pro" w:eastAsia="Myriad Pro" w:hAnsi="Myriad Pro" w:cs="Myriad Pro"/>
          <w:sz w:val="20"/>
          <w:szCs w:val="20"/>
        </w:rPr>
        <w:t xml:space="preserve">hone (You cannot change the </w:t>
      </w:r>
      <w:r>
        <w:rPr>
          <w:rFonts w:ascii="Myriad Pro" w:eastAsia="Myriad Pro" w:hAnsi="Myriad Pro" w:cs="Myriad Pro"/>
          <w:sz w:val="20"/>
          <w:szCs w:val="20"/>
        </w:rPr>
        <w:t>4 buttons on the bottom of the screen)</w:t>
      </w:r>
    </w:p>
    <w:p w:rsidR="00D24737" w:rsidRDefault="00D24737" w:rsidP="00D24737">
      <w:pPr>
        <w:pStyle w:val="ListParagraph"/>
        <w:numPr>
          <w:ilvl w:val="1"/>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Press the check mark on the upper right of your phone</w:t>
      </w:r>
      <w:r w:rsidR="00525508">
        <w:rPr>
          <w:rFonts w:ascii="Myriad Pro" w:eastAsia="Myriad Pro" w:hAnsi="Myriad Pro" w:cs="Myriad Pro"/>
          <w:sz w:val="20"/>
          <w:szCs w:val="20"/>
        </w:rPr>
        <w:t xml:space="preserve"> twice</w:t>
      </w:r>
      <w:r>
        <w:rPr>
          <w:rFonts w:ascii="Myriad Pro" w:eastAsia="Myriad Pro" w:hAnsi="Myriad Pro" w:cs="Myriad Pro"/>
          <w:sz w:val="20"/>
          <w:szCs w:val="20"/>
        </w:rPr>
        <w:t>.  Make note of the IPV4 Address.</w:t>
      </w:r>
    </w:p>
    <w:p w:rsidR="00D24737" w:rsidRDefault="00D24737" w:rsidP="00D24737">
      <w:pPr>
        <w:pStyle w:val="ListParagraph"/>
        <w:numPr>
          <w:ilvl w:val="2"/>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Open the web browser of your choice (Chrome preferred)</w:t>
      </w:r>
    </w:p>
    <w:p w:rsidR="00D24737" w:rsidRDefault="00D24737" w:rsidP="00D24737">
      <w:pPr>
        <w:pStyle w:val="ListParagraph"/>
        <w:numPr>
          <w:ilvl w:val="2"/>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Type in the Address such as 192.168.1.13</w:t>
      </w:r>
    </w:p>
    <w:p w:rsidR="00D24737" w:rsidRDefault="00D24737" w:rsidP="00D24737">
      <w:pPr>
        <w:pStyle w:val="ListParagraph"/>
        <w:numPr>
          <w:ilvl w:val="2"/>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Default username and password are admin</w:t>
      </w:r>
    </w:p>
    <w:p w:rsidR="00D24737" w:rsidRDefault="00D24737" w:rsidP="00D24737">
      <w:pPr>
        <w:pStyle w:val="ListParagraph"/>
        <w:numPr>
          <w:ilvl w:val="2"/>
          <w:numId w:val="30"/>
        </w:numPr>
        <w:tabs>
          <w:tab w:val="left" w:pos="2427"/>
        </w:tabs>
        <w:spacing w:line="200" w:lineRule="atLeast"/>
        <w:rPr>
          <w:rFonts w:ascii="Myriad Pro" w:eastAsia="Myriad Pro" w:hAnsi="Myriad Pro" w:cs="Myriad Pro"/>
          <w:sz w:val="20"/>
          <w:szCs w:val="20"/>
        </w:rPr>
      </w:pPr>
      <w:r>
        <w:rPr>
          <w:rFonts w:ascii="Myriad Pro" w:eastAsia="Myriad Pro" w:hAnsi="Myriad Pro" w:cs="Myriad Pro"/>
          <w:sz w:val="20"/>
          <w:szCs w:val="20"/>
        </w:rPr>
        <w:t xml:space="preserve">Select </w:t>
      </w:r>
      <w:r w:rsidR="00525508">
        <w:rPr>
          <w:rFonts w:ascii="Myriad Pro" w:eastAsia="Myriad Pro" w:hAnsi="Myriad Pro" w:cs="Myriad Pro"/>
          <w:sz w:val="20"/>
          <w:szCs w:val="20"/>
        </w:rPr>
        <w:t>Function Keys</w:t>
      </w:r>
      <w:r>
        <w:rPr>
          <w:rFonts w:ascii="Myriad Pro" w:eastAsia="Myriad Pro" w:hAnsi="Myriad Pro" w:cs="Myriad Pro"/>
          <w:sz w:val="20"/>
          <w:szCs w:val="20"/>
        </w:rPr>
        <w:t xml:space="preserve"> on the top menu to change </w:t>
      </w:r>
      <w:r w:rsidR="00525508">
        <w:rPr>
          <w:rFonts w:ascii="Myriad Pro" w:eastAsia="Myriad Pro" w:hAnsi="Myriad Pro" w:cs="Myriad Pro"/>
          <w:sz w:val="20"/>
          <w:szCs w:val="20"/>
        </w:rPr>
        <w:t>the keys of your choice.</w:t>
      </w:r>
    </w:p>
    <w:p w:rsidR="003641E3" w:rsidRDefault="00525508" w:rsidP="00D24737">
      <w:pPr>
        <w:tabs>
          <w:tab w:val="left" w:pos="2427"/>
        </w:tabs>
        <w:spacing w:line="200" w:lineRule="atLeast"/>
        <w:rPr>
          <w:rFonts w:ascii="Myriad Pro" w:eastAsia="Myriad Pro" w:hAnsi="Myriad Pro" w:cs="Myriad Pro"/>
          <w:b/>
          <w:sz w:val="20"/>
          <w:szCs w:val="20"/>
        </w:rPr>
      </w:pPr>
      <w:r w:rsidRPr="00525508">
        <w:rPr>
          <w:rFonts w:ascii="Myriad Pro" w:eastAsia="Myriad Pro" w:hAnsi="Myriad Pro" w:cs="Myriad Pro"/>
          <w:b/>
          <w:sz w:val="20"/>
          <w:szCs w:val="20"/>
        </w:rPr>
        <w:t>***If you want to change your own buttons please contact your phone admin to allow your settings to stay.  Otherwise your phone will revert to the original template it was delivered with**</w:t>
      </w:r>
      <w:r w:rsidR="00FB179F">
        <w:rPr>
          <w:rFonts w:ascii="Myriad Pro" w:eastAsia="Myriad Pro" w:hAnsi="Myriad Pro" w:cs="Myriad Pro"/>
          <w:b/>
          <w:sz w:val="20"/>
          <w:szCs w:val="20"/>
        </w:rPr>
        <w:t>*</w:t>
      </w:r>
    </w:p>
    <w:p w:rsidR="009D378A" w:rsidRDefault="009D378A" w:rsidP="00D24737">
      <w:pPr>
        <w:tabs>
          <w:tab w:val="left" w:pos="2427"/>
        </w:tabs>
        <w:spacing w:line="200" w:lineRule="atLeast"/>
        <w:rPr>
          <w:rFonts w:ascii="Myriad Pro" w:eastAsia="Myriad Pro" w:hAnsi="Myriad Pro" w:cs="Myriad Pro"/>
          <w:b/>
          <w:sz w:val="20"/>
          <w:szCs w:val="20"/>
        </w:rPr>
      </w:pPr>
    </w:p>
    <w:p w:rsidR="008A3A17" w:rsidRDefault="008A3A17" w:rsidP="00D24737">
      <w:pPr>
        <w:tabs>
          <w:tab w:val="left" w:pos="2427"/>
        </w:tabs>
        <w:spacing w:line="200" w:lineRule="atLeast"/>
        <w:rPr>
          <w:rFonts w:ascii="Myriad Pro" w:eastAsia="Myriad Pro" w:hAnsi="Myriad Pro" w:cs="Myriad Pro"/>
          <w:b/>
          <w:sz w:val="20"/>
          <w:szCs w:val="20"/>
        </w:rPr>
      </w:pPr>
    </w:p>
    <w:p w:rsidR="008A3A17" w:rsidRDefault="008A3A17"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p>
    <w:p w:rsidR="008A3A17" w:rsidRDefault="008A3A17" w:rsidP="00D24737">
      <w:pPr>
        <w:tabs>
          <w:tab w:val="left" w:pos="2427"/>
        </w:tabs>
        <w:spacing w:line="200" w:lineRule="atLeast"/>
        <w:rPr>
          <w:rFonts w:ascii="Myriad Pro" w:eastAsia="Myriad Pro" w:hAnsi="Myriad Pro" w:cs="Myriad Pro"/>
          <w:b/>
          <w:sz w:val="20"/>
          <w:szCs w:val="20"/>
        </w:rPr>
      </w:pPr>
    </w:p>
    <w:p w:rsidR="008A3A17" w:rsidRDefault="008A3A17" w:rsidP="00D24737">
      <w:pPr>
        <w:tabs>
          <w:tab w:val="left" w:pos="2427"/>
        </w:tabs>
        <w:spacing w:line="200" w:lineRule="atLeast"/>
        <w:rPr>
          <w:rFonts w:ascii="Myriad Pro" w:eastAsia="Myriad Pro" w:hAnsi="Myriad Pro" w:cs="Myriad Pro"/>
          <w:b/>
          <w:sz w:val="20"/>
          <w:szCs w:val="20"/>
        </w:rPr>
      </w:pPr>
    </w:p>
    <w:p w:rsidR="008A3A17" w:rsidRDefault="008A3A17" w:rsidP="00D24737">
      <w:pPr>
        <w:tabs>
          <w:tab w:val="left" w:pos="2427"/>
        </w:tabs>
        <w:spacing w:line="200" w:lineRule="atLeast"/>
        <w:rPr>
          <w:rFonts w:ascii="Myriad Pro" w:eastAsia="Myriad Pro" w:hAnsi="Myriad Pro" w:cs="Myriad Pro"/>
          <w:b/>
          <w:sz w:val="20"/>
          <w:szCs w:val="20"/>
        </w:rPr>
      </w:pPr>
      <w:r>
        <w:rPr>
          <w:rFonts w:ascii="Myriad Pro" w:eastAsia="Myriad Pro" w:hAnsi="Myriad Pro" w:cs="Myriad Pro"/>
          <w:b/>
          <w:noProof/>
          <w:sz w:val="20"/>
          <w:szCs w:val="20"/>
        </w:rPr>
        <w:drawing>
          <wp:inline distT="0" distB="0" distL="0" distR="0">
            <wp:extent cx="5066667" cy="2971429"/>
            <wp:effectExtent l="19050" t="0" r="633" b="0"/>
            <wp:docPr id="1" name="Picture 0" descr="Button Mapping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 Mapping Pic.png"/>
                    <pic:cNvPicPr/>
                  </pic:nvPicPr>
                  <pic:blipFill>
                    <a:blip r:embed="rId11" cstate="print"/>
                    <a:stretch>
                      <a:fillRect/>
                    </a:stretch>
                  </pic:blipFill>
                  <pic:spPr>
                    <a:xfrm>
                      <a:off x="0" y="0"/>
                      <a:ext cx="5066667" cy="2971429"/>
                    </a:xfrm>
                    <a:prstGeom prst="rect">
                      <a:avLst/>
                    </a:prstGeom>
                  </pic:spPr>
                </pic:pic>
              </a:graphicData>
            </a:graphic>
          </wp:inline>
        </w:drawing>
      </w:r>
    </w:p>
    <w:p w:rsidR="009D378A" w:rsidRDefault="009D378A"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371475" cy="209550"/>
            <wp:effectExtent l="19050" t="0" r="9525" b="0"/>
            <wp:docPr id="2" name="Picture 1" descr="Mute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e_25"/>
                    <pic:cNvPicPr>
                      <a:picLocks noChangeAspect="1" noChangeArrowheads="1"/>
                    </pic:cNvPicPr>
                  </pic:nvPicPr>
                  <pic:blipFill>
                    <a:blip r:embed="rId12" cstate="print"/>
                    <a:srcRect/>
                    <a:stretch>
                      <a:fillRect/>
                    </a:stretch>
                  </pic:blipFill>
                  <pic:spPr bwMode="auto">
                    <a:xfrm>
                      <a:off x="0" y="0"/>
                      <a:ext cx="371475" cy="209550"/>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 xml:space="preserve"> Mute</w:t>
      </w: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371475" cy="200025"/>
            <wp:effectExtent l="19050" t="0" r="9525" b="0"/>
            <wp:docPr id="4" name="Picture 4" descr="Voicemail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icemail_25"/>
                    <pic:cNvPicPr>
                      <a:picLocks noChangeAspect="1" noChangeArrowheads="1"/>
                    </pic:cNvPicPr>
                  </pic:nvPicPr>
                  <pic:blipFill>
                    <a:blip r:embed="rId1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Voicemail</w:t>
      </w: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752475" cy="200025"/>
            <wp:effectExtent l="19050" t="0" r="9525" b="0"/>
            <wp:docPr id="7" name="Picture 7" descr="https://kb.clearlyip.com/_attach/phones/1.0/74714eecd4770c7a1132bfed7f2b1af1e9ca57276be6af30/Volume%2BRocker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b.clearlyip.com/_attach/phones/1.0/74714eecd4770c7a1132bfed7f2b1af1e9ca57276be6af30/Volume%2BRocker_25.jpg"/>
                    <pic:cNvPicPr>
                      <a:picLocks noChangeAspect="1" noChangeArrowheads="1"/>
                    </pic:cNvPicPr>
                  </pic:nvPicPr>
                  <pic:blipFill>
                    <a:blip r:embed="rId14" cstate="print"/>
                    <a:srcRect/>
                    <a:stretch>
                      <a:fillRect/>
                    </a:stretch>
                  </pic:blipFill>
                  <pic:spPr bwMode="auto">
                    <a:xfrm>
                      <a:off x="0" y="0"/>
                      <a:ext cx="752475" cy="200025"/>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Volume</w:t>
      </w: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381000" cy="209550"/>
            <wp:effectExtent l="19050" t="0" r="0" b="0"/>
            <wp:docPr id="10" name="Picture 10" descr="Headset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set_25"/>
                    <pic:cNvPicPr>
                      <a:picLocks noChangeAspect="1" noChangeArrowheads="1"/>
                    </pic:cNvPicPr>
                  </pic:nvPicPr>
                  <pic:blipFill>
                    <a:blip r:embed="rId15"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Headset</w:t>
      </w: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390525" cy="209550"/>
            <wp:effectExtent l="19050" t="0" r="9525" b="0"/>
            <wp:docPr id="13" name="Picture 13" descr="Transfe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fer_25"/>
                    <pic:cNvPicPr>
                      <a:picLocks noChangeAspect="1" noChangeArrowheads="1"/>
                    </pic:cNvPicPr>
                  </pic:nvPicPr>
                  <pic:blipFill>
                    <a:blip r:embed="rId16"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Transfer</w:t>
      </w:r>
    </w:p>
    <w:p w:rsidR="005911CD" w:rsidRDefault="005911CD" w:rsidP="00D24737">
      <w:pPr>
        <w:tabs>
          <w:tab w:val="left" w:pos="2427"/>
        </w:tabs>
        <w:spacing w:line="200" w:lineRule="atLeast"/>
        <w:rPr>
          <w:rFonts w:ascii="Myriad Pro" w:eastAsia="Myriad Pro" w:hAnsi="Myriad Pro" w:cs="Myriad Pro"/>
          <w:b/>
          <w:sz w:val="20"/>
          <w:szCs w:val="20"/>
        </w:rPr>
      </w:pPr>
    </w:p>
    <w:p w:rsidR="005911CD" w:rsidRPr="00525508" w:rsidRDefault="005911CD" w:rsidP="00D24737">
      <w:pPr>
        <w:tabs>
          <w:tab w:val="left" w:pos="2427"/>
        </w:tabs>
        <w:spacing w:line="200" w:lineRule="atLeast"/>
        <w:rPr>
          <w:rFonts w:ascii="Myriad Pro" w:eastAsia="Myriad Pro" w:hAnsi="Myriad Pro" w:cs="Myriad Pro"/>
          <w:b/>
          <w:sz w:val="20"/>
          <w:szCs w:val="20"/>
        </w:rPr>
      </w:pPr>
      <w:r>
        <w:rPr>
          <w:noProof/>
        </w:rPr>
        <w:drawing>
          <wp:inline distT="0" distB="0" distL="0" distR="0">
            <wp:extent cx="514350" cy="314325"/>
            <wp:effectExtent l="19050" t="0" r="0" b="0"/>
            <wp:docPr id="16" name="Picture 16" descr="ButtonSpeaker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Speaker_75"/>
                    <pic:cNvPicPr>
                      <a:picLocks noChangeAspect="1" noChangeArrowheads="1"/>
                    </pic:cNvPicPr>
                  </pic:nvPicPr>
                  <pic:blipFill>
                    <a:blip r:embed="rId17" cstate="print"/>
                    <a:srcRect/>
                    <a:stretch>
                      <a:fillRect/>
                    </a:stretch>
                  </pic:blipFill>
                  <pic:spPr bwMode="auto">
                    <a:xfrm>
                      <a:off x="0" y="0"/>
                      <a:ext cx="514350" cy="314325"/>
                    </a:xfrm>
                    <a:prstGeom prst="rect">
                      <a:avLst/>
                    </a:prstGeom>
                    <a:noFill/>
                    <a:ln w="9525">
                      <a:noFill/>
                      <a:miter lim="800000"/>
                      <a:headEnd/>
                      <a:tailEnd/>
                    </a:ln>
                  </pic:spPr>
                </pic:pic>
              </a:graphicData>
            </a:graphic>
          </wp:inline>
        </w:drawing>
      </w:r>
      <w:r>
        <w:rPr>
          <w:rFonts w:ascii="Myriad Pro" w:eastAsia="Myriad Pro" w:hAnsi="Myriad Pro" w:cs="Myriad Pro"/>
          <w:b/>
          <w:sz w:val="20"/>
          <w:szCs w:val="20"/>
        </w:rPr>
        <w:t>Speaker</w:t>
      </w:r>
    </w:p>
    <w:sectPr w:rsidR="005911CD" w:rsidRPr="00525508" w:rsidSect="00CA5536">
      <w:headerReference w:type="default" r:id="rId18"/>
      <w:footerReference w:type="default" r:id="rId19"/>
      <w:footerReference w:type="first" r:id="rId20"/>
      <w:pgSz w:w="12240" w:h="15840"/>
      <w:pgMar w:top="1300" w:right="880" w:bottom="1340" w:left="880" w:header="345" w:footer="115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C8" w:rsidRDefault="00636FC8">
      <w:r>
        <w:separator/>
      </w:r>
    </w:p>
  </w:endnote>
  <w:endnote w:type="continuationSeparator" w:id="0">
    <w:p w:rsidR="00636FC8" w:rsidRDefault="00636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C8" w:rsidRDefault="00636FC8">
    <w:pPr>
      <w:pStyle w:val="Footer"/>
      <w:jc w:val="center"/>
    </w:pPr>
    <w:r w:rsidRPr="00CA5536">
      <w:rPr>
        <w:noProof/>
      </w:rPr>
      <w:drawing>
        <wp:anchor distT="0" distB="0" distL="114300" distR="114300" simplePos="0" relativeHeight="251662336" behindDoc="1" locked="0" layoutInCell="1" allowOverlap="1">
          <wp:simplePos x="0" y="0"/>
          <wp:positionH relativeFrom="page">
            <wp:posOffset>570230</wp:posOffset>
          </wp:positionH>
          <wp:positionV relativeFrom="page">
            <wp:posOffset>9086850</wp:posOffset>
          </wp:positionV>
          <wp:extent cx="1143000" cy="539115"/>
          <wp:effectExtent l="0" t="0" r="0" b="0"/>
          <wp:wrapNone/>
          <wp:docPr id="392" name="Picture 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539115"/>
                  </a:xfrm>
                  <a:prstGeom prst="rect">
                    <a:avLst/>
                  </a:prstGeom>
                  <a:noFill/>
                  <a:ln>
                    <a:noFill/>
                  </a:ln>
                </pic:spPr>
              </pic:pic>
            </a:graphicData>
          </a:graphic>
        </wp:anchor>
      </w:drawing>
    </w:r>
    <w:r w:rsidR="00FD5C90">
      <w:rPr>
        <w:noProof/>
      </w:rPr>
      <w:pict>
        <v:group id="Group 68" o:spid="_x0000_s13314" style="position:absolute;left:0;text-align:left;margin-left:44pt;margin-top:708pt;width:511.2pt;height:.1pt;z-index:-251653120;mso-position-horizontal-relative:page;mso-position-vertical-relative:page" coordorigin="1008,14474" coordsize="1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">
          <v:shape id="Freeform 69" o:spid="_x0000_s13315" style="position:absolute;left:1008;top:14474;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cSMYA&#10;AADbAAAADwAAAGRycy9kb3ducmV2LnhtbESPQWvCQBSE74X+h+UVehHdtEqt0VXUIoiFlka9P7LP&#10;JDT7NmZXE/vrXUHocZiZb5jJrDWlOFPtCssKXnoRCOLU6oIzBbvtqvsOwnlkjaVlUnAhB7Pp48ME&#10;Y20b/qFz4jMRIOxiVJB7X8VSujQng65nK+LgHWxt0AdZZ1LX2AS4KeVrFL1JgwWHhRwrWuaU/iYn&#10;o6DTr/bLz8Xp6w83jR4cF9/rj1Qq9fzUzscgPLX+P3xvr7WC4Qhu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qcSMYAAADbAAAADwAAAAAAAAAAAAAAAACYAgAAZHJz&#10;L2Rvd25yZXYueG1sUEsFBgAAAAAEAAQA9QAAAIsDAAAAAA==&#10;" path="m,l10224,e" filled="f" strokecolor="gray" strokeweight="1pt">
            <v:path arrowok="t" o:connecttype="custom" o:connectlocs="0,0;10224,0" o:connectangles="0,0"/>
          </v:shape>
          <w10:wrap anchorx="page" anchory="page"/>
        </v:group>
      </w:pict>
    </w:r>
    <w:r w:rsidR="00FD5C90">
      <w:rPr>
        <w:noProof/>
      </w:rPr>
      <w:pict>
        <v:shapetype id="_x0000_t202" coordsize="21600,21600" o:spt="202" path="m,l,21600r21600,l21600,xe">
          <v:stroke joinstyle="miter"/>
          <v:path gradientshapeok="t" o:connecttype="rect"/>
        </v:shapetype>
        <v:shape id="Text Box 66" o:spid="_x0000_s13313" type="#_x0000_t202" style="position:absolute;left:0;text-align:left;margin-left:459.5pt;margin-top:722.3pt;width:92.7pt;height: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N3rwIAAKs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" filled="f" stroked="f">
          <v:textbox inset="0,0,0,0">
            <w:txbxContent>
              <w:p w:rsidR="00636FC8" w:rsidRDefault="00636FC8" w:rsidP="00CA5536">
                <w:pPr>
                  <w:spacing w:line="250" w:lineRule="exact"/>
                  <w:ind w:left="387"/>
                  <w:rPr>
                    <w:rFonts w:cs="Myriad Pro"/>
                  </w:rPr>
                </w:pPr>
                <w:r>
                  <w:rPr>
                    <w:color w:val="808080"/>
                    <w:spacing w:val="-1"/>
                  </w:rPr>
                  <w:t>989-492-0768</w:t>
                </w:r>
              </w:p>
              <w:p w:rsidR="00636FC8" w:rsidRDefault="00FD5C90" w:rsidP="00CA5536">
                <w:pPr>
                  <w:spacing w:before="114"/>
                  <w:ind w:left="20"/>
                </w:pPr>
                <w:hyperlink r:id="rId3" w:history="1">
                  <w:r w:rsidR="00636FC8" w:rsidRPr="00AC56A6">
                    <w:rPr>
                      <w:rStyle w:val="caps"/>
                      <w:spacing w:val="-1"/>
                    </w:rPr>
                    <w:t>www.cqsimple.com</w:t>
                  </w:r>
                </w:hyperlink>
              </w:p>
            </w:txbxContent>
          </v:textbox>
          <w10:wrap anchorx="page" anchory="page"/>
        </v:shape>
      </w:pict>
    </w:r>
    <w:sdt>
      <w:sdtPr>
        <w:id w:val="457300934"/>
        <w:docPartObj>
          <w:docPartGallery w:val="Page Numbers (Bottom of Page)"/>
          <w:docPartUnique/>
        </w:docPartObj>
      </w:sdtPr>
      <w:sdtEndPr>
        <w:rPr>
          <w:noProof/>
        </w:rPr>
      </w:sdtEndPr>
      <w:sdtContent>
        <w:fldSimple w:instr=" PAGE   \* MERGEFORMAT ">
          <w:r w:rsidR="00B81BA0">
            <w:rPr>
              <w:noProof/>
            </w:rPr>
            <w:t>3</w:t>
          </w:r>
        </w:fldSimple>
      </w:sdtContent>
    </w:sdt>
  </w:p>
  <w:p w:rsidR="00636FC8" w:rsidRDefault="00636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C8" w:rsidRDefault="00636FC8">
    <w:pPr>
      <w:pStyle w:val="Footer"/>
      <w:jc w:val="center"/>
    </w:pPr>
  </w:p>
  <w:p w:rsidR="00636FC8" w:rsidRDefault="0063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C8" w:rsidRDefault="00636FC8">
      <w:r>
        <w:separator/>
      </w:r>
    </w:p>
  </w:footnote>
  <w:footnote w:type="continuationSeparator" w:id="0">
    <w:p w:rsidR="00636FC8" w:rsidRDefault="00636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C8" w:rsidRDefault="00636FC8">
    <w:pPr>
      <w:pStyle w:val="Header"/>
    </w:pPr>
    <w:r>
      <w:rPr>
        <w:noProof/>
      </w:rPr>
      <w:drawing>
        <wp:anchor distT="0" distB="0" distL="114300" distR="114300" simplePos="0" relativeHeight="251659264" behindDoc="1" locked="0" layoutInCell="1" allowOverlap="1">
          <wp:simplePos x="0" y="0"/>
          <wp:positionH relativeFrom="page">
            <wp:posOffset>3187700</wp:posOffset>
          </wp:positionH>
          <wp:positionV relativeFrom="page">
            <wp:posOffset>218440</wp:posOffset>
          </wp:positionV>
          <wp:extent cx="1142365" cy="421640"/>
          <wp:effectExtent l="0" t="0" r="0" b="0"/>
          <wp:wrapNone/>
          <wp:docPr id="387"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2365" cy="421640"/>
                  </a:xfrm>
                  <a:prstGeom prst="rect">
                    <a:avLst/>
                  </a:prstGeom>
                  <a:noFill/>
                  <a:ln>
                    <a:noFill/>
                  </a:ln>
                </pic:spPr>
              </pic:pic>
            </a:graphicData>
          </a:graphic>
        </wp:anchor>
      </w:drawing>
    </w:r>
  </w:p>
  <w:p w:rsidR="00636FC8" w:rsidRDefault="00FD5C90">
    <w:pPr>
      <w:pStyle w:val="Header"/>
    </w:pPr>
    <w:r>
      <w:rPr>
        <w:noProof/>
      </w:rPr>
      <w:pict>
        <v:line id="Straight Connector 11" o:spid="_x0000_s1331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30.05pt" to="53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491"/>
    <w:multiLevelType w:val="multilevel"/>
    <w:tmpl w:val="1162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F11D4"/>
    <w:multiLevelType w:val="multilevel"/>
    <w:tmpl w:val="6B78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82CD8"/>
    <w:multiLevelType w:val="hybridMultilevel"/>
    <w:tmpl w:val="0296B676"/>
    <w:lvl w:ilvl="0" w:tplc="88CCA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5215"/>
    <w:multiLevelType w:val="hybridMultilevel"/>
    <w:tmpl w:val="8D3CDF74"/>
    <w:lvl w:ilvl="0" w:tplc="625E1A4E">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13C22E5C"/>
    <w:multiLevelType w:val="multilevel"/>
    <w:tmpl w:val="7B94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E30F9"/>
    <w:multiLevelType w:val="multilevel"/>
    <w:tmpl w:val="F07C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A387B"/>
    <w:multiLevelType w:val="hybridMultilevel"/>
    <w:tmpl w:val="E54421D0"/>
    <w:lvl w:ilvl="0" w:tplc="58D450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53B0C5F"/>
    <w:multiLevelType w:val="multilevel"/>
    <w:tmpl w:val="B9D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F0F07"/>
    <w:multiLevelType w:val="multilevel"/>
    <w:tmpl w:val="429E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A3124"/>
    <w:multiLevelType w:val="hybridMultilevel"/>
    <w:tmpl w:val="32CC3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F76B3"/>
    <w:multiLevelType w:val="multilevel"/>
    <w:tmpl w:val="F47CD99A"/>
    <w:lvl w:ilvl="0">
      <w:start w:val="989"/>
      <w:numFmt w:val="decimal"/>
      <w:lvlText w:val="%1"/>
      <w:lvlJc w:val="left"/>
      <w:pPr>
        <w:ind w:left="1500" w:hanging="1500"/>
      </w:pPr>
      <w:rPr>
        <w:rFonts w:cstheme="minorBidi" w:hint="default"/>
        <w:b/>
        <w:color w:val="808080"/>
      </w:rPr>
    </w:lvl>
    <w:lvl w:ilvl="1">
      <w:start w:val="492"/>
      <w:numFmt w:val="decimal"/>
      <w:lvlText w:val="%1-%2"/>
      <w:lvlJc w:val="left"/>
      <w:pPr>
        <w:ind w:left="1500" w:hanging="1500"/>
      </w:pPr>
      <w:rPr>
        <w:rFonts w:cstheme="minorBidi" w:hint="default"/>
        <w:b/>
        <w:color w:val="808080"/>
      </w:rPr>
    </w:lvl>
    <w:lvl w:ilvl="2">
      <w:start w:val="7068"/>
      <w:numFmt w:val="decimal"/>
      <w:lvlText w:val="%1-%2-%3"/>
      <w:lvlJc w:val="left"/>
      <w:pPr>
        <w:ind w:left="1500" w:hanging="1500"/>
      </w:pPr>
      <w:rPr>
        <w:rFonts w:cstheme="minorBidi" w:hint="default"/>
        <w:b/>
        <w:color w:val="808080"/>
      </w:rPr>
    </w:lvl>
    <w:lvl w:ilvl="3">
      <w:start w:val="1"/>
      <w:numFmt w:val="decimal"/>
      <w:lvlText w:val="%1-%2-%3.%4"/>
      <w:lvlJc w:val="left"/>
      <w:pPr>
        <w:ind w:left="1500" w:hanging="1500"/>
      </w:pPr>
      <w:rPr>
        <w:rFonts w:cstheme="minorBidi" w:hint="default"/>
        <w:b/>
        <w:color w:val="808080"/>
      </w:rPr>
    </w:lvl>
    <w:lvl w:ilvl="4">
      <w:start w:val="1"/>
      <w:numFmt w:val="decimal"/>
      <w:lvlText w:val="%1-%2-%3.%4.%5"/>
      <w:lvlJc w:val="left"/>
      <w:pPr>
        <w:ind w:left="1500" w:hanging="1500"/>
      </w:pPr>
      <w:rPr>
        <w:rFonts w:cstheme="minorBidi" w:hint="default"/>
        <w:b/>
        <w:color w:val="808080"/>
      </w:rPr>
    </w:lvl>
    <w:lvl w:ilvl="5">
      <w:start w:val="1"/>
      <w:numFmt w:val="decimal"/>
      <w:lvlText w:val="%1-%2-%3.%4.%5.%6"/>
      <w:lvlJc w:val="left"/>
      <w:pPr>
        <w:ind w:left="1500" w:hanging="1500"/>
      </w:pPr>
      <w:rPr>
        <w:rFonts w:cstheme="minorBidi" w:hint="default"/>
        <w:b/>
        <w:color w:val="808080"/>
      </w:rPr>
    </w:lvl>
    <w:lvl w:ilvl="6">
      <w:start w:val="1"/>
      <w:numFmt w:val="decimal"/>
      <w:lvlText w:val="%1-%2-%3.%4.%5.%6.%7"/>
      <w:lvlJc w:val="left"/>
      <w:pPr>
        <w:ind w:left="1500" w:hanging="1500"/>
      </w:pPr>
      <w:rPr>
        <w:rFonts w:cstheme="minorBidi" w:hint="default"/>
        <w:b/>
        <w:color w:val="808080"/>
      </w:rPr>
    </w:lvl>
    <w:lvl w:ilvl="7">
      <w:start w:val="1"/>
      <w:numFmt w:val="decimal"/>
      <w:lvlText w:val="%1-%2-%3.%4.%5.%6.%7.%8"/>
      <w:lvlJc w:val="left"/>
      <w:pPr>
        <w:ind w:left="1800" w:hanging="1800"/>
      </w:pPr>
      <w:rPr>
        <w:rFonts w:cstheme="minorBidi" w:hint="default"/>
        <w:b/>
        <w:color w:val="808080"/>
      </w:rPr>
    </w:lvl>
    <w:lvl w:ilvl="8">
      <w:start w:val="1"/>
      <w:numFmt w:val="decimal"/>
      <w:lvlText w:val="%1-%2-%3.%4.%5.%6.%7.%8.%9"/>
      <w:lvlJc w:val="left"/>
      <w:pPr>
        <w:ind w:left="1800" w:hanging="1800"/>
      </w:pPr>
      <w:rPr>
        <w:rFonts w:cstheme="minorBidi" w:hint="default"/>
        <w:b/>
        <w:color w:val="808080"/>
      </w:rPr>
    </w:lvl>
  </w:abstractNum>
  <w:abstractNum w:abstractNumId="11">
    <w:nsid w:val="45DA0584"/>
    <w:multiLevelType w:val="multilevel"/>
    <w:tmpl w:val="84B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65444"/>
    <w:multiLevelType w:val="hybridMultilevel"/>
    <w:tmpl w:val="32CC3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83184"/>
    <w:multiLevelType w:val="multilevel"/>
    <w:tmpl w:val="B31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B6B62"/>
    <w:multiLevelType w:val="multilevel"/>
    <w:tmpl w:val="ABE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B0730"/>
    <w:multiLevelType w:val="hybridMultilevel"/>
    <w:tmpl w:val="7368F5E2"/>
    <w:lvl w:ilvl="0" w:tplc="F6826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53517"/>
    <w:multiLevelType w:val="hybridMultilevel"/>
    <w:tmpl w:val="C154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7E7"/>
    <w:multiLevelType w:val="multilevel"/>
    <w:tmpl w:val="907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E71EB"/>
    <w:multiLevelType w:val="hybridMultilevel"/>
    <w:tmpl w:val="48569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F977D9A"/>
    <w:multiLevelType w:val="hybridMultilevel"/>
    <w:tmpl w:val="C4E2B9F0"/>
    <w:lvl w:ilvl="0" w:tplc="B164D80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68060A4C"/>
    <w:multiLevelType w:val="hybridMultilevel"/>
    <w:tmpl w:val="7368F5E2"/>
    <w:lvl w:ilvl="0" w:tplc="F6826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850DA"/>
    <w:multiLevelType w:val="multilevel"/>
    <w:tmpl w:val="EE22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0441EE"/>
    <w:multiLevelType w:val="hybridMultilevel"/>
    <w:tmpl w:val="8D3CDF74"/>
    <w:lvl w:ilvl="0" w:tplc="625E1A4E">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708D1118"/>
    <w:multiLevelType w:val="hybridMultilevel"/>
    <w:tmpl w:val="43A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D4B44"/>
    <w:multiLevelType w:val="multilevel"/>
    <w:tmpl w:val="46A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F4404"/>
    <w:multiLevelType w:val="hybridMultilevel"/>
    <w:tmpl w:val="AEEC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D20FD"/>
    <w:multiLevelType w:val="hybridMultilevel"/>
    <w:tmpl w:val="EC6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21BEE"/>
    <w:multiLevelType w:val="hybridMultilevel"/>
    <w:tmpl w:val="984AB966"/>
    <w:lvl w:ilvl="0" w:tplc="A8B81D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1E7F8F"/>
    <w:multiLevelType w:val="hybridMultilevel"/>
    <w:tmpl w:val="B4DCDB1E"/>
    <w:lvl w:ilvl="0" w:tplc="CD6A10F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5D1E17"/>
    <w:multiLevelType w:val="hybridMultilevel"/>
    <w:tmpl w:val="8D3CDF74"/>
    <w:lvl w:ilvl="0" w:tplc="625E1A4E">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7"/>
  </w:num>
  <w:num w:numId="2">
    <w:abstractNumId w:val="1"/>
  </w:num>
  <w:num w:numId="3">
    <w:abstractNumId w:val="8"/>
  </w:num>
  <w:num w:numId="4">
    <w:abstractNumId w:val="14"/>
  </w:num>
  <w:num w:numId="5">
    <w:abstractNumId w:val="13"/>
  </w:num>
  <w:num w:numId="6">
    <w:abstractNumId w:val="17"/>
  </w:num>
  <w:num w:numId="7">
    <w:abstractNumId w:val="0"/>
  </w:num>
  <w:num w:numId="8">
    <w:abstractNumId w:val="5"/>
  </w:num>
  <w:num w:numId="9">
    <w:abstractNumId w:val="21"/>
  </w:num>
  <w:num w:numId="10">
    <w:abstractNumId w:val="24"/>
  </w:num>
  <w:num w:numId="11">
    <w:abstractNumId w:val="4"/>
  </w:num>
  <w:num w:numId="12">
    <w:abstractNumId w:val="25"/>
  </w:num>
  <w:num w:numId="13">
    <w:abstractNumId w:val="16"/>
  </w:num>
  <w:num w:numId="14">
    <w:abstractNumId w:val="23"/>
  </w:num>
  <w:num w:numId="15">
    <w:abstractNumId w:val="11"/>
  </w:num>
  <w:num w:numId="16">
    <w:abstractNumId w:val="26"/>
  </w:num>
  <w:num w:numId="17">
    <w:abstractNumId w:val="29"/>
  </w:num>
  <w:num w:numId="18">
    <w:abstractNumId w:val="3"/>
  </w:num>
  <w:num w:numId="19">
    <w:abstractNumId w:val="22"/>
  </w:num>
  <w:num w:numId="20">
    <w:abstractNumId w:val="6"/>
  </w:num>
  <w:num w:numId="21">
    <w:abstractNumId w:val="19"/>
  </w:num>
  <w:num w:numId="22">
    <w:abstractNumId w:val="2"/>
  </w:num>
  <w:num w:numId="23">
    <w:abstractNumId w:val="15"/>
  </w:num>
  <w:num w:numId="24">
    <w:abstractNumId w:val="20"/>
  </w:num>
  <w:num w:numId="25">
    <w:abstractNumId w:val="27"/>
  </w:num>
  <w:num w:numId="26">
    <w:abstractNumId w:val="28"/>
  </w:num>
  <w:num w:numId="27">
    <w:abstractNumId w:val="18"/>
  </w:num>
  <w:num w:numId="28">
    <w:abstractNumId w:val="10"/>
  </w:num>
  <w:num w:numId="29">
    <w:abstractNumId w:val="12"/>
  </w:num>
  <w:num w:numId="3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8"/>
    <o:shapelayout v:ext="edit">
      <o:idmap v:ext="edit" data="13"/>
    </o:shapelayout>
  </w:hdrShapeDefaults>
  <w:footnotePr>
    <w:footnote w:id="-1"/>
    <w:footnote w:id="0"/>
  </w:footnotePr>
  <w:endnotePr>
    <w:endnote w:id="-1"/>
    <w:endnote w:id="0"/>
  </w:endnotePr>
  <w:compat>
    <w:ulTrailSpace/>
  </w:compat>
  <w:rsids>
    <w:rsidRoot w:val="00012233"/>
    <w:rsid w:val="00012233"/>
    <w:rsid w:val="00023A9A"/>
    <w:rsid w:val="00027518"/>
    <w:rsid w:val="000365F5"/>
    <w:rsid w:val="00052E33"/>
    <w:rsid w:val="00056F91"/>
    <w:rsid w:val="000C435B"/>
    <w:rsid w:val="000E7D05"/>
    <w:rsid w:val="00102B8C"/>
    <w:rsid w:val="0010549D"/>
    <w:rsid w:val="001237CA"/>
    <w:rsid w:val="00126917"/>
    <w:rsid w:val="00126DF6"/>
    <w:rsid w:val="00127336"/>
    <w:rsid w:val="00136CC4"/>
    <w:rsid w:val="00143968"/>
    <w:rsid w:val="001535BE"/>
    <w:rsid w:val="001A3F46"/>
    <w:rsid w:val="001A57DF"/>
    <w:rsid w:val="001B2239"/>
    <w:rsid w:val="001C7FC9"/>
    <w:rsid w:val="001E42C2"/>
    <w:rsid w:val="0020499D"/>
    <w:rsid w:val="002133C6"/>
    <w:rsid w:val="00220D96"/>
    <w:rsid w:val="00230091"/>
    <w:rsid w:val="002300BA"/>
    <w:rsid w:val="0023307D"/>
    <w:rsid w:val="00240D98"/>
    <w:rsid w:val="00246162"/>
    <w:rsid w:val="00251B04"/>
    <w:rsid w:val="00253357"/>
    <w:rsid w:val="00257DEA"/>
    <w:rsid w:val="002603A3"/>
    <w:rsid w:val="0027088A"/>
    <w:rsid w:val="002750CE"/>
    <w:rsid w:val="002857C2"/>
    <w:rsid w:val="0028587A"/>
    <w:rsid w:val="00286C55"/>
    <w:rsid w:val="00296561"/>
    <w:rsid w:val="002C0A68"/>
    <w:rsid w:val="002C25C8"/>
    <w:rsid w:val="002D523B"/>
    <w:rsid w:val="002E2796"/>
    <w:rsid w:val="002E3D62"/>
    <w:rsid w:val="002E61F7"/>
    <w:rsid w:val="002F78BC"/>
    <w:rsid w:val="0030666B"/>
    <w:rsid w:val="00315B4E"/>
    <w:rsid w:val="00331230"/>
    <w:rsid w:val="00334FEC"/>
    <w:rsid w:val="0033526F"/>
    <w:rsid w:val="003641E3"/>
    <w:rsid w:val="0036645C"/>
    <w:rsid w:val="00373EF9"/>
    <w:rsid w:val="00384276"/>
    <w:rsid w:val="003F4891"/>
    <w:rsid w:val="004406EB"/>
    <w:rsid w:val="0045299B"/>
    <w:rsid w:val="0045300D"/>
    <w:rsid w:val="0047130D"/>
    <w:rsid w:val="004735CD"/>
    <w:rsid w:val="00476910"/>
    <w:rsid w:val="0048314A"/>
    <w:rsid w:val="004B28F9"/>
    <w:rsid w:val="004B702D"/>
    <w:rsid w:val="004C3DA8"/>
    <w:rsid w:val="004C448C"/>
    <w:rsid w:val="004D1044"/>
    <w:rsid w:val="004D2A65"/>
    <w:rsid w:val="004D7BDB"/>
    <w:rsid w:val="004E1752"/>
    <w:rsid w:val="004F695B"/>
    <w:rsid w:val="00514608"/>
    <w:rsid w:val="005217FC"/>
    <w:rsid w:val="00525508"/>
    <w:rsid w:val="0052799B"/>
    <w:rsid w:val="00531FD8"/>
    <w:rsid w:val="005330A7"/>
    <w:rsid w:val="0053400E"/>
    <w:rsid w:val="005447C1"/>
    <w:rsid w:val="005562F6"/>
    <w:rsid w:val="0056401C"/>
    <w:rsid w:val="00567394"/>
    <w:rsid w:val="0057607D"/>
    <w:rsid w:val="00576C7B"/>
    <w:rsid w:val="00586AF2"/>
    <w:rsid w:val="00587402"/>
    <w:rsid w:val="005911CD"/>
    <w:rsid w:val="005C4072"/>
    <w:rsid w:val="005C520E"/>
    <w:rsid w:val="005C701E"/>
    <w:rsid w:val="005D3884"/>
    <w:rsid w:val="005F5508"/>
    <w:rsid w:val="00602EAF"/>
    <w:rsid w:val="00617C02"/>
    <w:rsid w:val="00636FC8"/>
    <w:rsid w:val="00645396"/>
    <w:rsid w:val="00656089"/>
    <w:rsid w:val="0066787C"/>
    <w:rsid w:val="006A38D9"/>
    <w:rsid w:val="006B626B"/>
    <w:rsid w:val="006C74FD"/>
    <w:rsid w:val="006E17E9"/>
    <w:rsid w:val="00705E58"/>
    <w:rsid w:val="007116C3"/>
    <w:rsid w:val="00711984"/>
    <w:rsid w:val="00713034"/>
    <w:rsid w:val="00715868"/>
    <w:rsid w:val="0072404A"/>
    <w:rsid w:val="00737056"/>
    <w:rsid w:val="00743A28"/>
    <w:rsid w:val="00743AB5"/>
    <w:rsid w:val="007475A7"/>
    <w:rsid w:val="00774F9E"/>
    <w:rsid w:val="0078305C"/>
    <w:rsid w:val="00787DF1"/>
    <w:rsid w:val="0079332D"/>
    <w:rsid w:val="007A2027"/>
    <w:rsid w:val="007A394C"/>
    <w:rsid w:val="007A453A"/>
    <w:rsid w:val="007A5157"/>
    <w:rsid w:val="007D4760"/>
    <w:rsid w:val="007D61DA"/>
    <w:rsid w:val="007E3F59"/>
    <w:rsid w:val="007E6D5D"/>
    <w:rsid w:val="007F649E"/>
    <w:rsid w:val="00812612"/>
    <w:rsid w:val="00813B9F"/>
    <w:rsid w:val="008208C5"/>
    <w:rsid w:val="008368DD"/>
    <w:rsid w:val="00844472"/>
    <w:rsid w:val="00847038"/>
    <w:rsid w:val="00862EE1"/>
    <w:rsid w:val="0086506C"/>
    <w:rsid w:val="00870F9F"/>
    <w:rsid w:val="008765F1"/>
    <w:rsid w:val="0089044B"/>
    <w:rsid w:val="008933E4"/>
    <w:rsid w:val="008A3A17"/>
    <w:rsid w:val="008A482F"/>
    <w:rsid w:val="008A531F"/>
    <w:rsid w:val="008A58E3"/>
    <w:rsid w:val="008E38B1"/>
    <w:rsid w:val="008E4688"/>
    <w:rsid w:val="009018BF"/>
    <w:rsid w:val="00901953"/>
    <w:rsid w:val="009040E1"/>
    <w:rsid w:val="009132C7"/>
    <w:rsid w:val="00927358"/>
    <w:rsid w:val="0092751C"/>
    <w:rsid w:val="00935F30"/>
    <w:rsid w:val="00940836"/>
    <w:rsid w:val="00941BC7"/>
    <w:rsid w:val="009531BF"/>
    <w:rsid w:val="009566B6"/>
    <w:rsid w:val="00962954"/>
    <w:rsid w:val="00971D01"/>
    <w:rsid w:val="00990F94"/>
    <w:rsid w:val="009A02F3"/>
    <w:rsid w:val="009A5952"/>
    <w:rsid w:val="009B1091"/>
    <w:rsid w:val="009C1AF8"/>
    <w:rsid w:val="009D1A85"/>
    <w:rsid w:val="009D378A"/>
    <w:rsid w:val="009E44C6"/>
    <w:rsid w:val="009F2717"/>
    <w:rsid w:val="00A25F09"/>
    <w:rsid w:val="00A36675"/>
    <w:rsid w:val="00A400BB"/>
    <w:rsid w:val="00A55CE7"/>
    <w:rsid w:val="00A62F10"/>
    <w:rsid w:val="00A63485"/>
    <w:rsid w:val="00A7710A"/>
    <w:rsid w:val="00A974AA"/>
    <w:rsid w:val="00AA5499"/>
    <w:rsid w:val="00AB58EB"/>
    <w:rsid w:val="00AB59A4"/>
    <w:rsid w:val="00AE0B40"/>
    <w:rsid w:val="00AF3D57"/>
    <w:rsid w:val="00B02927"/>
    <w:rsid w:val="00B1341B"/>
    <w:rsid w:val="00B30ACA"/>
    <w:rsid w:val="00B3168A"/>
    <w:rsid w:val="00B3522A"/>
    <w:rsid w:val="00B379CA"/>
    <w:rsid w:val="00B44DDB"/>
    <w:rsid w:val="00B553CE"/>
    <w:rsid w:val="00B730BF"/>
    <w:rsid w:val="00B75B30"/>
    <w:rsid w:val="00B81BA0"/>
    <w:rsid w:val="00B87C30"/>
    <w:rsid w:val="00B91122"/>
    <w:rsid w:val="00B92CB6"/>
    <w:rsid w:val="00B96977"/>
    <w:rsid w:val="00B96D1A"/>
    <w:rsid w:val="00B977AE"/>
    <w:rsid w:val="00BA0704"/>
    <w:rsid w:val="00BB5F4B"/>
    <w:rsid w:val="00BB6E1A"/>
    <w:rsid w:val="00BC1E3D"/>
    <w:rsid w:val="00BC77A2"/>
    <w:rsid w:val="00BE05F0"/>
    <w:rsid w:val="00BE0FDF"/>
    <w:rsid w:val="00C110E6"/>
    <w:rsid w:val="00C37C9A"/>
    <w:rsid w:val="00C41DBB"/>
    <w:rsid w:val="00C730DA"/>
    <w:rsid w:val="00C73B6B"/>
    <w:rsid w:val="00C82B7F"/>
    <w:rsid w:val="00CA3C4D"/>
    <w:rsid w:val="00CA5536"/>
    <w:rsid w:val="00CA69C1"/>
    <w:rsid w:val="00CA7F67"/>
    <w:rsid w:val="00CD19BB"/>
    <w:rsid w:val="00CD3375"/>
    <w:rsid w:val="00D03BDF"/>
    <w:rsid w:val="00D13F69"/>
    <w:rsid w:val="00D24737"/>
    <w:rsid w:val="00D27B60"/>
    <w:rsid w:val="00D34BEE"/>
    <w:rsid w:val="00D35A2E"/>
    <w:rsid w:val="00D4676E"/>
    <w:rsid w:val="00D52086"/>
    <w:rsid w:val="00D67472"/>
    <w:rsid w:val="00D74C28"/>
    <w:rsid w:val="00D82ECE"/>
    <w:rsid w:val="00D83A45"/>
    <w:rsid w:val="00D83DAC"/>
    <w:rsid w:val="00D87C2C"/>
    <w:rsid w:val="00D941AD"/>
    <w:rsid w:val="00DA39B1"/>
    <w:rsid w:val="00DC1F07"/>
    <w:rsid w:val="00DE1DAE"/>
    <w:rsid w:val="00DE76E5"/>
    <w:rsid w:val="00DF6B15"/>
    <w:rsid w:val="00E034EE"/>
    <w:rsid w:val="00E06FAD"/>
    <w:rsid w:val="00E167E5"/>
    <w:rsid w:val="00E216BB"/>
    <w:rsid w:val="00E33319"/>
    <w:rsid w:val="00E338C1"/>
    <w:rsid w:val="00E42093"/>
    <w:rsid w:val="00E7743F"/>
    <w:rsid w:val="00E861F8"/>
    <w:rsid w:val="00E862BD"/>
    <w:rsid w:val="00E90305"/>
    <w:rsid w:val="00EA7338"/>
    <w:rsid w:val="00EC0D35"/>
    <w:rsid w:val="00EC428B"/>
    <w:rsid w:val="00ED5774"/>
    <w:rsid w:val="00EF0975"/>
    <w:rsid w:val="00F008D2"/>
    <w:rsid w:val="00F20C83"/>
    <w:rsid w:val="00F316F6"/>
    <w:rsid w:val="00F740EC"/>
    <w:rsid w:val="00F761B7"/>
    <w:rsid w:val="00F76ED7"/>
    <w:rsid w:val="00F92A89"/>
    <w:rsid w:val="00FB179F"/>
    <w:rsid w:val="00FC1F5E"/>
    <w:rsid w:val="00FC748B"/>
    <w:rsid w:val="00FD5C90"/>
    <w:rsid w:val="00FE124C"/>
    <w:rsid w:val="00FE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675"/>
  </w:style>
  <w:style w:type="paragraph" w:styleId="Heading1">
    <w:name w:val="heading 1"/>
    <w:basedOn w:val="Normal"/>
    <w:uiPriority w:val="1"/>
    <w:qFormat/>
    <w:rsid w:val="00A36675"/>
    <w:pPr>
      <w:spacing w:before="15"/>
      <w:ind w:left="127"/>
      <w:outlineLvl w:val="0"/>
    </w:pPr>
    <w:rPr>
      <w:rFonts w:ascii="Myriad Pro" w:eastAsia="Myriad Pro" w:hAnsi="Myriad Pro"/>
      <w:b/>
      <w:bCs/>
      <w:sz w:val="44"/>
      <w:szCs w:val="44"/>
    </w:rPr>
  </w:style>
  <w:style w:type="paragraph" w:styleId="Heading2">
    <w:name w:val="heading 2"/>
    <w:basedOn w:val="Normal"/>
    <w:uiPriority w:val="1"/>
    <w:qFormat/>
    <w:rsid w:val="00A36675"/>
    <w:pPr>
      <w:spacing w:before="31"/>
      <w:ind w:left="272"/>
      <w:outlineLvl w:val="1"/>
    </w:pPr>
    <w:rPr>
      <w:rFonts w:ascii="Myriad Pro" w:eastAsia="Myriad Pro" w:hAnsi="Myriad Pro"/>
      <w:b/>
      <w:bCs/>
      <w:sz w:val="36"/>
      <w:szCs w:val="36"/>
    </w:rPr>
  </w:style>
  <w:style w:type="paragraph" w:styleId="Heading3">
    <w:name w:val="heading 3"/>
    <w:basedOn w:val="Normal"/>
    <w:uiPriority w:val="1"/>
    <w:qFormat/>
    <w:rsid w:val="00A36675"/>
    <w:pPr>
      <w:ind w:left="415"/>
      <w:outlineLvl w:val="2"/>
    </w:pPr>
    <w:rPr>
      <w:rFonts w:ascii="Myriad Pro" w:eastAsia="Myriad Pro" w:hAnsi="Myriad Pro"/>
      <w:b/>
      <w:bCs/>
      <w:sz w:val="28"/>
      <w:szCs w:val="28"/>
    </w:rPr>
  </w:style>
  <w:style w:type="paragraph" w:styleId="Heading4">
    <w:name w:val="heading 4"/>
    <w:basedOn w:val="Normal"/>
    <w:uiPriority w:val="1"/>
    <w:qFormat/>
    <w:rsid w:val="00A36675"/>
    <w:pPr>
      <w:ind w:left="20"/>
      <w:outlineLvl w:val="3"/>
    </w:pPr>
    <w:rPr>
      <w:rFonts w:ascii="Myriad Pro" w:eastAsia="Myriad Pro" w:hAnsi="Myriad Pro"/>
      <w:b/>
      <w:bCs/>
      <w:sz w:val="24"/>
      <w:szCs w:val="24"/>
    </w:rPr>
  </w:style>
  <w:style w:type="paragraph" w:styleId="Heading5">
    <w:name w:val="heading 5"/>
    <w:basedOn w:val="Normal"/>
    <w:uiPriority w:val="1"/>
    <w:qFormat/>
    <w:rsid w:val="00A36675"/>
    <w:pPr>
      <w:ind w:left="560"/>
      <w:outlineLvl w:val="4"/>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36675"/>
    <w:pPr>
      <w:spacing w:before="282"/>
    </w:pPr>
    <w:rPr>
      <w:rFonts w:ascii="Myriad Pro" w:eastAsia="Myriad Pro" w:hAnsi="Myriad Pro"/>
      <w:b/>
      <w:bCs/>
      <w:sz w:val="28"/>
      <w:szCs w:val="28"/>
    </w:rPr>
  </w:style>
  <w:style w:type="paragraph" w:styleId="TOC2">
    <w:name w:val="toc 2"/>
    <w:basedOn w:val="Normal"/>
    <w:uiPriority w:val="39"/>
    <w:qFormat/>
    <w:rsid w:val="00A36675"/>
    <w:pPr>
      <w:spacing w:before="161"/>
      <w:ind w:left="33"/>
    </w:pPr>
    <w:rPr>
      <w:rFonts w:ascii="Myriad Pro" w:eastAsia="Myriad Pro" w:hAnsi="Myriad Pro"/>
      <w:b/>
      <w:bCs/>
    </w:rPr>
  </w:style>
  <w:style w:type="paragraph" w:styleId="TOC3">
    <w:name w:val="toc 3"/>
    <w:basedOn w:val="Normal"/>
    <w:uiPriority w:val="39"/>
    <w:qFormat/>
    <w:rsid w:val="00A36675"/>
    <w:pPr>
      <w:spacing w:before="161"/>
      <w:ind w:left="80"/>
    </w:pPr>
    <w:rPr>
      <w:rFonts w:ascii="Myriad Pro" w:eastAsia="Myriad Pro" w:hAnsi="Myriad Pro"/>
      <w:b/>
      <w:bCs/>
    </w:rPr>
  </w:style>
  <w:style w:type="paragraph" w:styleId="TOC4">
    <w:name w:val="toc 4"/>
    <w:basedOn w:val="Normal"/>
    <w:uiPriority w:val="39"/>
    <w:qFormat/>
    <w:rsid w:val="00A36675"/>
    <w:pPr>
      <w:spacing w:before="38"/>
      <w:ind w:left="300"/>
    </w:pPr>
    <w:rPr>
      <w:rFonts w:ascii="Myriad Pro" w:eastAsia="Myriad Pro" w:hAnsi="Myriad Pro"/>
    </w:rPr>
  </w:style>
  <w:style w:type="paragraph" w:styleId="TOC5">
    <w:name w:val="toc 5"/>
    <w:basedOn w:val="Normal"/>
    <w:uiPriority w:val="39"/>
    <w:qFormat/>
    <w:rsid w:val="00A36675"/>
    <w:pPr>
      <w:spacing w:before="581"/>
      <w:ind w:left="538"/>
    </w:pPr>
    <w:rPr>
      <w:rFonts w:ascii="Myriad Pro" w:eastAsia="Myriad Pro" w:hAnsi="Myriad Pro"/>
      <w:b/>
      <w:bCs/>
      <w:sz w:val="28"/>
      <w:szCs w:val="28"/>
    </w:rPr>
  </w:style>
  <w:style w:type="paragraph" w:styleId="TOC6">
    <w:name w:val="toc 6"/>
    <w:basedOn w:val="Normal"/>
    <w:uiPriority w:val="39"/>
    <w:qFormat/>
    <w:rsid w:val="00A36675"/>
    <w:pPr>
      <w:spacing w:before="244"/>
      <w:ind w:left="560"/>
    </w:pPr>
    <w:rPr>
      <w:rFonts w:ascii="Myriad Pro" w:eastAsia="Myriad Pro" w:hAnsi="Myriad Pro"/>
      <w:b/>
      <w:bCs/>
      <w:sz w:val="28"/>
      <w:szCs w:val="28"/>
    </w:rPr>
  </w:style>
  <w:style w:type="paragraph" w:styleId="TOC7">
    <w:name w:val="toc 7"/>
    <w:basedOn w:val="Normal"/>
    <w:uiPriority w:val="39"/>
    <w:qFormat/>
    <w:rsid w:val="00A36675"/>
    <w:pPr>
      <w:spacing w:before="161"/>
      <w:ind w:left="744"/>
    </w:pPr>
    <w:rPr>
      <w:rFonts w:ascii="Myriad Pro" w:eastAsia="Myriad Pro" w:hAnsi="Myriad Pro"/>
      <w:b/>
      <w:bCs/>
    </w:rPr>
  </w:style>
  <w:style w:type="paragraph" w:styleId="TOC8">
    <w:name w:val="toc 8"/>
    <w:basedOn w:val="Normal"/>
    <w:uiPriority w:val="39"/>
    <w:qFormat/>
    <w:rsid w:val="00A36675"/>
    <w:pPr>
      <w:spacing w:before="161"/>
      <w:ind w:left="791"/>
    </w:pPr>
    <w:rPr>
      <w:rFonts w:ascii="Myriad Pro" w:eastAsia="Myriad Pro" w:hAnsi="Myriad Pro"/>
      <w:b/>
      <w:bCs/>
    </w:rPr>
  </w:style>
  <w:style w:type="paragraph" w:styleId="TOC9">
    <w:name w:val="toc 9"/>
    <w:basedOn w:val="Normal"/>
    <w:uiPriority w:val="39"/>
    <w:qFormat/>
    <w:rsid w:val="00A36675"/>
    <w:pPr>
      <w:spacing w:before="40"/>
      <w:ind w:left="1013"/>
    </w:pPr>
    <w:rPr>
      <w:rFonts w:ascii="Myriad Pro" w:eastAsia="Myriad Pro" w:hAnsi="Myriad Pro"/>
    </w:rPr>
  </w:style>
  <w:style w:type="paragraph" w:styleId="BodyText">
    <w:name w:val="Body Text"/>
    <w:basedOn w:val="Normal"/>
    <w:uiPriority w:val="1"/>
    <w:qFormat/>
    <w:rsid w:val="00A36675"/>
    <w:pPr>
      <w:ind w:left="1279"/>
    </w:pPr>
    <w:rPr>
      <w:rFonts w:ascii="Myriad Pro" w:eastAsia="Myriad Pro" w:hAnsi="Myriad Pro"/>
    </w:rPr>
  </w:style>
  <w:style w:type="paragraph" w:styleId="ListParagraph">
    <w:name w:val="List Paragraph"/>
    <w:basedOn w:val="Normal"/>
    <w:uiPriority w:val="1"/>
    <w:qFormat/>
    <w:rsid w:val="00A36675"/>
  </w:style>
  <w:style w:type="paragraph" w:customStyle="1" w:styleId="TableParagraph">
    <w:name w:val="Table Paragraph"/>
    <w:basedOn w:val="Normal"/>
    <w:uiPriority w:val="1"/>
    <w:qFormat/>
    <w:rsid w:val="00A36675"/>
  </w:style>
  <w:style w:type="paragraph" w:styleId="TOCHeading">
    <w:name w:val="TOC Heading"/>
    <w:basedOn w:val="Heading1"/>
    <w:next w:val="Normal"/>
    <w:uiPriority w:val="39"/>
    <w:unhideWhenUsed/>
    <w:qFormat/>
    <w:rsid w:val="0033123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331230"/>
    <w:rPr>
      <w:color w:val="0000FF" w:themeColor="hyperlink"/>
      <w:u w:val="single"/>
    </w:rPr>
  </w:style>
  <w:style w:type="paragraph" w:styleId="Header">
    <w:name w:val="header"/>
    <w:basedOn w:val="Normal"/>
    <w:link w:val="HeaderChar"/>
    <w:uiPriority w:val="99"/>
    <w:unhideWhenUsed/>
    <w:rsid w:val="00715868"/>
    <w:pPr>
      <w:tabs>
        <w:tab w:val="center" w:pos="4680"/>
        <w:tab w:val="right" w:pos="9360"/>
      </w:tabs>
    </w:pPr>
  </w:style>
  <w:style w:type="character" w:customStyle="1" w:styleId="HeaderChar">
    <w:name w:val="Header Char"/>
    <w:basedOn w:val="DefaultParagraphFont"/>
    <w:link w:val="Header"/>
    <w:uiPriority w:val="99"/>
    <w:rsid w:val="00715868"/>
  </w:style>
  <w:style w:type="paragraph" w:styleId="Footer">
    <w:name w:val="footer"/>
    <w:basedOn w:val="Normal"/>
    <w:link w:val="FooterChar"/>
    <w:uiPriority w:val="99"/>
    <w:unhideWhenUsed/>
    <w:rsid w:val="00715868"/>
    <w:pPr>
      <w:tabs>
        <w:tab w:val="center" w:pos="4680"/>
        <w:tab w:val="right" w:pos="9360"/>
      </w:tabs>
    </w:pPr>
  </w:style>
  <w:style w:type="character" w:customStyle="1" w:styleId="FooterChar">
    <w:name w:val="Footer Char"/>
    <w:basedOn w:val="DefaultParagraphFont"/>
    <w:link w:val="Footer"/>
    <w:uiPriority w:val="99"/>
    <w:rsid w:val="00715868"/>
  </w:style>
  <w:style w:type="paragraph" w:styleId="NormalWeb">
    <w:name w:val="Normal (Web)"/>
    <w:basedOn w:val="Normal"/>
    <w:uiPriority w:val="99"/>
    <w:unhideWhenUsed/>
    <w:rsid w:val="009F2717"/>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122"/>
  </w:style>
  <w:style w:type="character" w:styleId="Strong">
    <w:name w:val="Strong"/>
    <w:basedOn w:val="DefaultParagraphFont"/>
    <w:uiPriority w:val="22"/>
    <w:qFormat/>
    <w:rsid w:val="00B91122"/>
    <w:rPr>
      <w:b/>
      <w:bCs/>
    </w:rPr>
  </w:style>
  <w:style w:type="paragraph" w:customStyle="1" w:styleId="Title1">
    <w:name w:val="Title1"/>
    <w:basedOn w:val="Normal"/>
    <w:rsid w:val="00B91122"/>
    <w:pPr>
      <w:widowControl/>
      <w:spacing w:before="100" w:beforeAutospacing="1" w:after="100" w:afterAutospacing="1"/>
    </w:pPr>
    <w:rPr>
      <w:rFonts w:ascii="Times New Roman" w:eastAsia="Times New Roman" w:hAnsi="Times New Roman" w:cs="Times New Roman"/>
      <w:sz w:val="24"/>
      <w:szCs w:val="24"/>
    </w:rPr>
  </w:style>
  <w:style w:type="paragraph" w:customStyle="1" w:styleId="mcetaggedbr">
    <w:name w:val="_mce_tagged_br"/>
    <w:basedOn w:val="Normal"/>
    <w:rsid w:val="00B91122"/>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BA"/>
    <w:rPr>
      <w:rFonts w:ascii="Segoe UI" w:hAnsi="Segoe UI" w:cs="Segoe UI"/>
      <w:sz w:val="18"/>
      <w:szCs w:val="18"/>
    </w:rPr>
  </w:style>
  <w:style w:type="character" w:customStyle="1" w:styleId="caps">
    <w:name w:val="caps"/>
    <w:basedOn w:val="DefaultParagraphFont"/>
    <w:rsid w:val="00CA5536"/>
  </w:style>
  <w:style w:type="character" w:customStyle="1" w:styleId="bold">
    <w:name w:val="bold"/>
    <w:basedOn w:val="DefaultParagraphFont"/>
    <w:rsid w:val="00CA5536"/>
  </w:style>
  <w:style w:type="character" w:customStyle="1" w:styleId="zlink">
    <w:name w:val="zlink"/>
    <w:basedOn w:val="DefaultParagraphFont"/>
    <w:rsid w:val="00CA5536"/>
  </w:style>
  <w:style w:type="character" w:customStyle="1" w:styleId="name">
    <w:name w:val="name"/>
    <w:basedOn w:val="DefaultParagraphFont"/>
    <w:rsid w:val="00CA5536"/>
  </w:style>
  <w:style w:type="character" w:customStyle="1" w:styleId="author">
    <w:name w:val="author"/>
    <w:basedOn w:val="DefaultParagraphFont"/>
    <w:rsid w:val="007116C3"/>
  </w:style>
  <w:style w:type="character" w:customStyle="1" w:styleId="editor">
    <w:name w:val="editor"/>
    <w:basedOn w:val="DefaultParagraphFont"/>
    <w:rsid w:val="007116C3"/>
  </w:style>
  <w:style w:type="paragraph" w:customStyle="1" w:styleId="Pa1">
    <w:name w:val="Pa1"/>
    <w:basedOn w:val="Normal"/>
    <w:next w:val="Normal"/>
    <w:uiPriority w:val="99"/>
    <w:rsid w:val="0053400E"/>
    <w:pPr>
      <w:widowControl/>
      <w:autoSpaceDE w:val="0"/>
      <w:autoSpaceDN w:val="0"/>
      <w:adjustRightInd w:val="0"/>
      <w:spacing w:line="241" w:lineRule="atLeast"/>
    </w:pPr>
    <w:rPr>
      <w:rFonts w:ascii="Minion Pro" w:hAnsi="Minion Pro"/>
      <w:sz w:val="24"/>
      <w:szCs w:val="24"/>
    </w:rPr>
  </w:style>
  <w:style w:type="character" w:customStyle="1" w:styleId="A2">
    <w:name w:val="A2"/>
    <w:uiPriority w:val="99"/>
    <w:rsid w:val="0053400E"/>
    <w:rPr>
      <w:rFonts w:cs="Minion Pro"/>
      <w:color w:val="221E1F"/>
      <w:sz w:val="20"/>
      <w:szCs w:val="20"/>
    </w:rPr>
  </w:style>
</w:styles>
</file>

<file path=word/webSettings.xml><?xml version="1.0" encoding="utf-8"?>
<w:webSettings xmlns:r="http://schemas.openxmlformats.org/officeDocument/2006/relationships" xmlns:w="http://schemas.openxmlformats.org/wordprocessingml/2006/main">
  <w:divs>
    <w:div w:id="37973221">
      <w:bodyDiv w:val="1"/>
      <w:marLeft w:val="0"/>
      <w:marRight w:val="0"/>
      <w:marTop w:val="0"/>
      <w:marBottom w:val="0"/>
      <w:divBdr>
        <w:top w:val="none" w:sz="0" w:space="0" w:color="auto"/>
        <w:left w:val="none" w:sz="0" w:space="0" w:color="auto"/>
        <w:bottom w:val="none" w:sz="0" w:space="0" w:color="auto"/>
        <w:right w:val="none" w:sz="0" w:space="0" w:color="auto"/>
      </w:divBdr>
    </w:div>
    <w:div w:id="125512233">
      <w:bodyDiv w:val="1"/>
      <w:marLeft w:val="0"/>
      <w:marRight w:val="0"/>
      <w:marTop w:val="0"/>
      <w:marBottom w:val="0"/>
      <w:divBdr>
        <w:top w:val="none" w:sz="0" w:space="0" w:color="auto"/>
        <w:left w:val="none" w:sz="0" w:space="0" w:color="auto"/>
        <w:bottom w:val="none" w:sz="0" w:space="0" w:color="auto"/>
        <w:right w:val="none" w:sz="0" w:space="0" w:color="auto"/>
      </w:divBdr>
      <w:divsChild>
        <w:div w:id="98378154">
          <w:marLeft w:val="0"/>
          <w:marRight w:val="0"/>
          <w:marTop w:val="0"/>
          <w:marBottom w:val="0"/>
          <w:divBdr>
            <w:top w:val="none" w:sz="0" w:space="0" w:color="auto"/>
            <w:left w:val="none" w:sz="0" w:space="0" w:color="auto"/>
            <w:bottom w:val="none" w:sz="0" w:space="0" w:color="auto"/>
            <w:right w:val="none" w:sz="0" w:space="0" w:color="auto"/>
          </w:divBdr>
        </w:div>
      </w:divsChild>
    </w:div>
    <w:div w:id="188642601">
      <w:bodyDiv w:val="1"/>
      <w:marLeft w:val="0"/>
      <w:marRight w:val="0"/>
      <w:marTop w:val="0"/>
      <w:marBottom w:val="0"/>
      <w:divBdr>
        <w:top w:val="none" w:sz="0" w:space="0" w:color="auto"/>
        <w:left w:val="none" w:sz="0" w:space="0" w:color="auto"/>
        <w:bottom w:val="none" w:sz="0" w:space="0" w:color="auto"/>
        <w:right w:val="none" w:sz="0" w:space="0" w:color="auto"/>
      </w:divBdr>
    </w:div>
    <w:div w:id="190187124">
      <w:bodyDiv w:val="1"/>
      <w:marLeft w:val="0"/>
      <w:marRight w:val="0"/>
      <w:marTop w:val="0"/>
      <w:marBottom w:val="0"/>
      <w:divBdr>
        <w:top w:val="none" w:sz="0" w:space="0" w:color="auto"/>
        <w:left w:val="none" w:sz="0" w:space="0" w:color="auto"/>
        <w:bottom w:val="none" w:sz="0" w:space="0" w:color="auto"/>
        <w:right w:val="none" w:sz="0" w:space="0" w:color="auto"/>
      </w:divBdr>
      <w:divsChild>
        <w:div w:id="23793407">
          <w:marLeft w:val="0"/>
          <w:marRight w:val="0"/>
          <w:marTop w:val="240"/>
          <w:marBottom w:val="0"/>
          <w:divBdr>
            <w:top w:val="none" w:sz="0" w:space="0" w:color="auto"/>
            <w:left w:val="none" w:sz="0" w:space="0" w:color="auto"/>
            <w:bottom w:val="none" w:sz="0" w:space="0" w:color="auto"/>
            <w:right w:val="none" w:sz="0" w:space="0" w:color="auto"/>
          </w:divBdr>
        </w:div>
      </w:divsChild>
    </w:div>
    <w:div w:id="196430520">
      <w:bodyDiv w:val="1"/>
      <w:marLeft w:val="0"/>
      <w:marRight w:val="0"/>
      <w:marTop w:val="0"/>
      <w:marBottom w:val="0"/>
      <w:divBdr>
        <w:top w:val="none" w:sz="0" w:space="0" w:color="auto"/>
        <w:left w:val="none" w:sz="0" w:space="0" w:color="auto"/>
        <w:bottom w:val="none" w:sz="0" w:space="0" w:color="auto"/>
        <w:right w:val="none" w:sz="0" w:space="0" w:color="auto"/>
      </w:divBdr>
    </w:div>
    <w:div w:id="215941724">
      <w:bodyDiv w:val="1"/>
      <w:marLeft w:val="0"/>
      <w:marRight w:val="0"/>
      <w:marTop w:val="0"/>
      <w:marBottom w:val="0"/>
      <w:divBdr>
        <w:top w:val="none" w:sz="0" w:space="0" w:color="auto"/>
        <w:left w:val="none" w:sz="0" w:space="0" w:color="auto"/>
        <w:bottom w:val="none" w:sz="0" w:space="0" w:color="auto"/>
        <w:right w:val="none" w:sz="0" w:space="0" w:color="auto"/>
      </w:divBdr>
      <w:divsChild>
        <w:div w:id="1418557715">
          <w:marLeft w:val="0"/>
          <w:marRight w:val="0"/>
          <w:marTop w:val="150"/>
          <w:marBottom w:val="240"/>
          <w:divBdr>
            <w:top w:val="single" w:sz="6" w:space="8" w:color="AAB8C6"/>
            <w:left w:val="single" w:sz="6" w:space="27" w:color="AAB8C6"/>
            <w:bottom w:val="single" w:sz="6" w:space="8" w:color="AAB8C6"/>
            <w:right w:val="single" w:sz="6" w:space="8" w:color="AAB8C6"/>
          </w:divBdr>
          <w:divsChild>
            <w:div w:id="1358043353">
              <w:marLeft w:val="0"/>
              <w:marRight w:val="0"/>
              <w:marTop w:val="0"/>
              <w:marBottom w:val="0"/>
              <w:divBdr>
                <w:top w:val="none" w:sz="0" w:space="0" w:color="auto"/>
                <w:left w:val="none" w:sz="0" w:space="0" w:color="auto"/>
                <w:bottom w:val="none" w:sz="0" w:space="0" w:color="auto"/>
                <w:right w:val="none" w:sz="0" w:space="0" w:color="auto"/>
              </w:divBdr>
            </w:div>
          </w:divsChild>
        </w:div>
        <w:div w:id="1521161578">
          <w:marLeft w:val="0"/>
          <w:marRight w:val="0"/>
          <w:marTop w:val="150"/>
          <w:marBottom w:val="240"/>
          <w:divBdr>
            <w:top w:val="single" w:sz="6" w:space="8" w:color="AAB8C6"/>
            <w:left w:val="single" w:sz="6" w:space="27" w:color="AAB8C6"/>
            <w:bottom w:val="single" w:sz="6" w:space="8" w:color="AAB8C6"/>
            <w:right w:val="single" w:sz="6" w:space="8" w:color="AAB8C6"/>
          </w:divBdr>
          <w:divsChild>
            <w:div w:id="1974015126">
              <w:marLeft w:val="0"/>
              <w:marRight w:val="0"/>
              <w:marTop w:val="0"/>
              <w:marBottom w:val="0"/>
              <w:divBdr>
                <w:top w:val="none" w:sz="0" w:space="0" w:color="auto"/>
                <w:left w:val="none" w:sz="0" w:space="0" w:color="auto"/>
                <w:bottom w:val="none" w:sz="0" w:space="0" w:color="auto"/>
                <w:right w:val="none" w:sz="0" w:space="0" w:color="auto"/>
              </w:divBdr>
            </w:div>
          </w:divsChild>
        </w:div>
        <w:div w:id="1544059003">
          <w:marLeft w:val="0"/>
          <w:marRight w:val="0"/>
          <w:marTop w:val="150"/>
          <w:marBottom w:val="240"/>
          <w:divBdr>
            <w:top w:val="single" w:sz="6" w:space="8" w:color="AAB8C6"/>
            <w:left w:val="single" w:sz="6" w:space="27" w:color="AAB8C6"/>
            <w:bottom w:val="single" w:sz="6" w:space="8" w:color="AAB8C6"/>
            <w:right w:val="single" w:sz="6" w:space="8" w:color="AAB8C6"/>
          </w:divBdr>
          <w:divsChild>
            <w:div w:id="168836596">
              <w:marLeft w:val="0"/>
              <w:marRight w:val="0"/>
              <w:marTop w:val="0"/>
              <w:marBottom w:val="0"/>
              <w:divBdr>
                <w:top w:val="none" w:sz="0" w:space="0" w:color="auto"/>
                <w:left w:val="none" w:sz="0" w:space="0" w:color="auto"/>
                <w:bottom w:val="none" w:sz="0" w:space="0" w:color="auto"/>
                <w:right w:val="none" w:sz="0" w:space="0" w:color="auto"/>
              </w:divBdr>
            </w:div>
          </w:divsChild>
        </w:div>
        <w:div w:id="883129930">
          <w:marLeft w:val="0"/>
          <w:marRight w:val="0"/>
          <w:marTop w:val="150"/>
          <w:marBottom w:val="240"/>
          <w:divBdr>
            <w:top w:val="single" w:sz="6" w:space="8" w:color="AAB8C6"/>
            <w:left w:val="single" w:sz="6" w:space="27" w:color="AAB8C6"/>
            <w:bottom w:val="single" w:sz="6" w:space="8" w:color="AAB8C6"/>
            <w:right w:val="single" w:sz="6" w:space="8" w:color="AAB8C6"/>
          </w:divBdr>
          <w:divsChild>
            <w:div w:id="1148127781">
              <w:marLeft w:val="0"/>
              <w:marRight w:val="0"/>
              <w:marTop w:val="0"/>
              <w:marBottom w:val="0"/>
              <w:divBdr>
                <w:top w:val="none" w:sz="0" w:space="0" w:color="auto"/>
                <w:left w:val="none" w:sz="0" w:space="0" w:color="auto"/>
                <w:bottom w:val="none" w:sz="0" w:space="0" w:color="auto"/>
                <w:right w:val="none" w:sz="0" w:space="0" w:color="auto"/>
              </w:divBdr>
            </w:div>
          </w:divsChild>
        </w:div>
        <w:div w:id="2066024292">
          <w:marLeft w:val="0"/>
          <w:marRight w:val="0"/>
          <w:marTop w:val="150"/>
          <w:marBottom w:val="240"/>
          <w:divBdr>
            <w:top w:val="single" w:sz="6" w:space="8" w:color="AAB8C6"/>
            <w:left w:val="single" w:sz="6" w:space="27" w:color="AAB8C6"/>
            <w:bottom w:val="single" w:sz="6" w:space="8" w:color="AAB8C6"/>
            <w:right w:val="single" w:sz="6" w:space="8" w:color="AAB8C6"/>
          </w:divBdr>
          <w:divsChild>
            <w:div w:id="21157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4619">
      <w:bodyDiv w:val="1"/>
      <w:marLeft w:val="0"/>
      <w:marRight w:val="0"/>
      <w:marTop w:val="0"/>
      <w:marBottom w:val="0"/>
      <w:divBdr>
        <w:top w:val="none" w:sz="0" w:space="0" w:color="auto"/>
        <w:left w:val="none" w:sz="0" w:space="0" w:color="auto"/>
        <w:bottom w:val="none" w:sz="0" w:space="0" w:color="auto"/>
        <w:right w:val="none" w:sz="0" w:space="0" w:color="auto"/>
      </w:divBdr>
      <w:divsChild>
        <w:div w:id="427043927">
          <w:marLeft w:val="0"/>
          <w:marRight w:val="0"/>
          <w:marTop w:val="150"/>
          <w:marBottom w:val="0"/>
          <w:divBdr>
            <w:top w:val="none" w:sz="0" w:space="0" w:color="auto"/>
            <w:left w:val="none" w:sz="0" w:space="0" w:color="auto"/>
            <w:bottom w:val="none" w:sz="0" w:space="0" w:color="auto"/>
            <w:right w:val="none" w:sz="0" w:space="0" w:color="auto"/>
          </w:divBdr>
          <w:divsChild>
            <w:div w:id="1085763069">
              <w:marLeft w:val="0"/>
              <w:marRight w:val="0"/>
              <w:marTop w:val="0"/>
              <w:marBottom w:val="0"/>
              <w:divBdr>
                <w:top w:val="none" w:sz="0" w:space="0" w:color="auto"/>
                <w:left w:val="none" w:sz="0" w:space="0" w:color="auto"/>
                <w:bottom w:val="none" w:sz="0" w:space="0" w:color="auto"/>
                <w:right w:val="none" w:sz="0" w:space="0" w:color="auto"/>
              </w:divBdr>
            </w:div>
            <w:div w:id="6789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437">
      <w:bodyDiv w:val="1"/>
      <w:marLeft w:val="0"/>
      <w:marRight w:val="0"/>
      <w:marTop w:val="0"/>
      <w:marBottom w:val="0"/>
      <w:divBdr>
        <w:top w:val="none" w:sz="0" w:space="0" w:color="auto"/>
        <w:left w:val="none" w:sz="0" w:space="0" w:color="auto"/>
        <w:bottom w:val="none" w:sz="0" w:space="0" w:color="auto"/>
        <w:right w:val="none" w:sz="0" w:space="0" w:color="auto"/>
      </w:divBdr>
    </w:div>
    <w:div w:id="498620734">
      <w:bodyDiv w:val="1"/>
      <w:marLeft w:val="0"/>
      <w:marRight w:val="0"/>
      <w:marTop w:val="0"/>
      <w:marBottom w:val="0"/>
      <w:divBdr>
        <w:top w:val="none" w:sz="0" w:space="0" w:color="auto"/>
        <w:left w:val="none" w:sz="0" w:space="0" w:color="auto"/>
        <w:bottom w:val="none" w:sz="0" w:space="0" w:color="auto"/>
        <w:right w:val="none" w:sz="0" w:space="0" w:color="auto"/>
      </w:divBdr>
    </w:div>
    <w:div w:id="511841115">
      <w:bodyDiv w:val="1"/>
      <w:marLeft w:val="0"/>
      <w:marRight w:val="0"/>
      <w:marTop w:val="0"/>
      <w:marBottom w:val="0"/>
      <w:divBdr>
        <w:top w:val="none" w:sz="0" w:space="0" w:color="auto"/>
        <w:left w:val="none" w:sz="0" w:space="0" w:color="auto"/>
        <w:bottom w:val="none" w:sz="0" w:space="0" w:color="auto"/>
        <w:right w:val="none" w:sz="0" w:space="0" w:color="auto"/>
      </w:divBdr>
      <w:divsChild>
        <w:div w:id="1520316073">
          <w:marLeft w:val="0"/>
          <w:marRight w:val="0"/>
          <w:marTop w:val="150"/>
          <w:marBottom w:val="240"/>
          <w:divBdr>
            <w:top w:val="single" w:sz="6" w:space="8" w:color="AAB8C6"/>
            <w:left w:val="single" w:sz="6" w:space="27" w:color="AAB8C6"/>
            <w:bottom w:val="single" w:sz="6" w:space="8" w:color="AAB8C6"/>
            <w:right w:val="single" w:sz="6" w:space="8" w:color="AAB8C6"/>
          </w:divBdr>
          <w:divsChild>
            <w:div w:id="8479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2945">
      <w:bodyDiv w:val="1"/>
      <w:marLeft w:val="0"/>
      <w:marRight w:val="0"/>
      <w:marTop w:val="0"/>
      <w:marBottom w:val="0"/>
      <w:divBdr>
        <w:top w:val="none" w:sz="0" w:space="0" w:color="auto"/>
        <w:left w:val="none" w:sz="0" w:space="0" w:color="auto"/>
        <w:bottom w:val="none" w:sz="0" w:space="0" w:color="auto"/>
        <w:right w:val="none" w:sz="0" w:space="0" w:color="auto"/>
      </w:divBdr>
    </w:div>
    <w:div w:id="907500859">
      <w:bodyDiv w:val="1"/>
      <w:marLeft w:val="0"/>
      <w:marRight w:val="0"/>
      <w:marTop w:val="0"/>
      <w:marBottom w:val="0"/>
      <w:divBdr>
        <w:top w:val="none" w:sz="0" w:space="0" w:color="auto"/>
        <w:left w:val="none" w:sz="0" w:space="0" w:color="auto"/>
        <w:bottom w:val="none" w:sz="0" w:space="0" w:color="auto"/>
        <w:right w:val="none" w:sz="0" w:space="0" w:color="auto"/>
      </w:divBdr>
      <w:divsChild>
        <w:div w:id="1024984130">
          <w:marLeft w:val="0"/>
          <w:marRight w:val="0"/>
          <w:marTop w:val="150"/>
          <w:marBottom w:val="0"/>
          <w:divBdr>
            <w:top w:val="none" w:sz="0" w:space="0" w:color="auto"/>
            <w:left w:val="none" w:sz="0" w:space="0" w:color="auto"/>
            <w:bottom w:val="none" w:sz="0" w:space="0" w:color="auto"/>
            <w:right w:val="none" w:sz="0" w:space="0" w:color="auto"/>
          </w:divBdr>
        </w:div>
        <w:div w:id="1408843788">
          <w:marLeft w:val="0"/>
          <w:marRight w:val="0"/>
          <w:marTop w:val="150"/>
          <w:marBottom w:val="0"/>
          <w:divBdr>
            <w:top w:val="none" w:sz="0" w:space="0" w:color="auto"/>
            <w:left w:val="none" w:sz="0" w:space="0" w:color="auto"/>
            <w:bottom w:val="none" w:sz="0" w:space="0" w:color="auto"/>
            <w:right w:val="none" w:sz="0" w:space="0" w:color="auto"/>
          </w:divBdr>
          <w:divsChild>
            <w:div w:id="199323724">
              <w:marLeft w:val="0"/>
              <w:marRight w:val="0"/>
              <w:marTop w:val="0"/>
              <w:marBottom w:val="0"/>
              <w:divBdr>
                <w:top w:val="none" w:sz="0" w:space="0" w:color="auto"/>
                <w:left w:val="none" w:sz="0" w:space="0" w:color="auto"/>
                <w:bottom w:val="none" w:sz="0" w:space="0" w:color="auto"/>
                <w:right w:val="none" w:sz="0" w:space="0" w:color="auto"/>
              </w:divBdr>
            </w:div>
            <w:div w:id="9394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78">
      <w:bodyDiv w:val="1"/>
      <w:marLeft w:val="0"/>
      <w:marRight w:val="0"/>
      <w:marTop w:val="0"/>
      <w:marBottom w:val="0"/>
      <w:divBdr>
        <w:top w:val="none" w:sz="0" w:space="0" w:color="auto"/>
        <w:left w:val="none" w:sz="0" w:space="0" w:color="auto"/>
        <w:bottom w:val="none" w:sz="0" w:space="0" w:color="auto"/>
        <w:right w:val="none" w:sz="0" w:space="0" w:color="auto"/>
      </w:divBdr>
    </w:div>
    <w:div w:id="965622271">
      <w:bodyDiv w:val="1"/>
      <w:marLeft w:val="0"/>
      <w:marRight w:val="0"/>
      <w:marTop w:val="0"/>
      <w:marBottom w:val="0"/>
      <w:divBdr>
        <w:top w:val="none" w:sz="0" w:space="0" w:color="auto"/>
        <w:left w:val="none" w:sz="0" w:space="0" w:color="auto"/>
        <w:bottom w:val="none" w:sz="0" w:space="0" w:color="auto"/>
        <w:right w:val="none" w:sz="0" w:space="0" w:color="auto"/>
      </w:divBdr>
    </w:div>
    <w:div w:id="1031027159">
      <w:bodyDiv w:val="1"/>
      <w:marLeft w:val="0"/>
      <w:marRight w:val="0"/>
      <w:marTop w:val="0"/>
      <w:marBottom w:val="0"/>
      <w:divBdr>
        <w:top w:val="none" w:sz="0" w:space="0" w:color="auto"/>
        <w:left w:val="none" w:sz="0" w:space="0" w:color="auto"/>
        <w:bottom w:val="none" w:sz="0" w:space="0" w:color="auto"/>
        <w:right w:val="none" w:sz="0" w:space="0" w:color="auto"/>
      </w:divBdr>
      <w:divsChild>
        <w:div w:id="507141191">
          <w:marLeft w:val="0"/>
          <w:marRight w:val="0"/>
          <w:marTop w:val="0"/>
          <w:marBottom w:val="300"/>
          <w:divBdr>
            <w:top w:val="none" w:sz="0" w:space="0" w:color="auto"/>
            <w:left w:val="none" w:sz="0" w:space="0" w:color="auto"/>
            <w:bottom w:val="none" w:sz="0" w:space="0" w:color="auto"/>
            <w:right w:val="none" w:sz="0" w:space="0" w:color="auto"/>
          </w:divBdr>
          <w:divsChild>
            <w:div w:id="426852697">
              <w:marLeft w:val="0"/>
              <w:marRight w:val="0"/>
              <w:marTop w:val="0"/>
              <w:marBottom w:val="0"/>
              <w:divBdr>
                <w:top w:val="none" w:sz="0" w:space="0" w:color="auto"/>
                <w:left w:val="none" w:sz="0" w:space="0" w:color="auto"/>
                <w:bottom w:val="none" w:sz="0" w:space="0" w:color="auto"/>
                <w:right w:val="none" w:sz="0" w:space="0" w:color="auto"/>
              </w:divBdr>
            </w:div>
          </w:divsChild>
        </w:div>
        <w:div w:id="1708797990">
          <w:marLeft w:val="0"/>
          <w:marRight w:val="0"/>
          <w:marTop w:val="0"/>
          <w:marBottom w:val="0"/>
          <w:divBdr>
            <w:top w:val="none" w:sz="0" w:space="0" w:color="auto"/>
            <w:left w:val="none" w:sz="0" w:space="0" w:color="auto"/>
            <w:bottom w:val="none" w:sz="0" w:space="0" w:color="auto"/>
            <w:right w:val="none" w:sz="0" w:space="0" w:color="auto"/>
          </w:divBdr>
          <w:divsChild>
            <w:div w:id="443158574">
              <w:marLeft w:val="0"/>
              <w:marRight w:val="0"/>
              <w:marTop w:val="0"/>
              <w:marBottom w:val="300"/>
              <w:divBdr>
                <w:top w:val="none" w:sz="0" w:space="0" w:color="auto"/>
                <w:left w:val="none" w:sz="0" w:space="0" w:color="auto"/>
                <w:bottom w:val="none" w:sz="0" w:space="0" w:color="auto"/>
                <w:right w:val="none" w:sz="0" w:space="0" w:color="auto"/>
              </w:divBdr>
            </w:div>
            <w:div w:id="1254704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3189372">
      <w:bodyDiv w:val="1"/>
      <w:marLeft w:val="0"/>
      <w:marRight w:val="0"/>
      <w:marTop w:val="0"/>
      <w:marBottom w:val="0"/>
      <w:divBdr>
        <w:top w:val="none" w:sz="0" w:space="0" w:color="auto"/>
        <w:left w:val="none" w:sz="0" w:space="0" w:color="auto"/>
        <w:bottom w:val="none" w:sz="0" w:space="0" w:color="auto"/>
        <w:right w:val="none" w:sz="0" w:space="0" w:color="auto"/>
      </w:divBdr>
      <w:divsChild>
        <w:div w:id="140194574">
          <w:marLeft w:val="0"/>
          <w:marRight w:val="0"/>
          <w:marTop w:val="0"/>
          <w:marBottom w:val="0"/>
          <w:divBdr>
            <w:top w:val="none" w:sz="0" w:space="0" w:color="auto"/>
            <w:left w:val="none" w:sz="0" w:space="0" w:color="auto"/>
            <w:bottom w:val="none" w:sz="0" w:space="0" w:color="auto"/>
            <w:right w:val="none" w:sz="0" w:space="0" w:color="auto"/>
          </w:divBdr>
          <w:divsChild>
            <w:div w:id="1317105095">
              <w:marLeft w:val="0"/>
              <w:marRight w:val="0"/>
              <w:marTop w:val="0"/>
              <w:marBottom w:val="0"/>
              <w:divBdr>
                <w:top w:val="none" w:sz="0" w:space="0" w:color="auto"/>
                <w:left w:val="none" w:sz="0" w:space="0" w:color="auto"/>
                <w:bottom w:val="none" w:sz="0" w:space="0" w:color="auto"/>
                <w:right w:val="none" w:sz="0" w:space="0" w:color="auto"/>
              </w:divBdr>
            </w:div>
            <w:div w:id="332533033">
              <w:marLeft w:val="0"/>
              <w:marRight w:val="0"/>
              <w:marTop w:val="0"/>
              <w:marBottom w:val="0"/>
              <w:divBdr>
                <w:top w:val="none" w:sz="0" w:space="0" w:color="auto"/>
                <w:left w:val="none" w:sz="0" w:space="0" w:color="auto"/>
                <w:bottom w:val="none" w:sz="0" w:space="0" w:color="auto"/>
                <w:right w:val="none" w:sz="0" w:space="0" w:color="auto"/>
              </w:divBdr>
              <w:divsChild>
                <w:div w:id="1795758369">
                  <w:marLeft w:val="0"/>
                  <w:marRight w:val="0"/>
                  <w:marTop w:val="0"/>
                  <w:marBottom w:val="0"/>
                  <w:divBdr>
                    <w:top w:val="none" w:sz="0" w:space="0" w:color="auto"/>
                    <w:left w:val="none" w:sz="0" w:space="0" w:color="auto"/>
                    <w:bottom w:val="none" w:sz="0" w:space="0" w:color="auto"/>
                    <w:right w:val="none" w:sz="0" w:space="0" w:color="auto"/>
                  </w:divBdr>
                </w:div>
              </w:divsChild>
            </w:div>
            <w:div w:id="1635912391">
              <w:marLeft w:val="0"/>
              <w:marRight w:val="0"/>
              <w:marTop w:val="0"/>
              <w:marBottom w:val="0"/>
              <w:divBdr>
                <w:top w:val="none" w:sz="0" w:space="0" w:color="auto"/>
                <w:left w:val="none" w:sz="0" w:space="0" w:color="auto"/>
                <w:bottom w:val="none" w:sz="0" w:space="0" w:color="auto"/>
                <w:right w:val="none" w:sz="0" w:space="0" w:color="auto"/>
              </w:divBdr>
            </w:div>
            <w:div w:id="1340622744">
              <w:marLeft w:val="0"/>
              <w:marRight w:val="0"/>
              <w:marTop w:val="0"/>
              <w:marBottom w:val="0"/>
              <w:divBdr>
                <w:top w:val="none" w:sz="0" w:space="0" w:color="auto"/>
                <w:left w:val="none" w:sz="0" w:space="0" w:color="auto"/>
                <w:bottom w:val="none" w:sz="0" w:space="0" w:color="auto"/>
                <w:right w:val="none" w:sz="0" w:space="0" w:color="auto"/>
              </w:divBdr>
            </w:div>
            <w:div w:id="806899825">
              <w:marLeft w:val="0"/>
              <w:marRight w:val="0"/>
              <w:marTop w:val="0"/>
              <w:marBottom w:val="0"/>
              <w:divBdr>
                <w:top w:val="none" w:sz="0" w:space="0" w:color="auto"/>
                <w:left w:val="none" w:sz="0" w:space="0" w:color="auto"/>
                <w:bottom w:val="none" w:sz="0" w:space="0" w:color="auto"/>
                <w:right w:val="none" w:sz="0" w:space="0" w:color="auto"/>
              </w:divBdr>
            </w:div>
            <w:div w:id="747313200">
              <w:marLeft w:val="0"/>
              <w:marRight w:val="0"/>
              <w:marTop w:val="0"/>
              <w:marBottom w:val="0"/>
              <w:divBdr>
                <w:top w:val="none" w:sz="0" w:space="0" w:color="auto"/>
                <w:left w:val="none" w:sz="0" w:space="0" w:color="auto"/>
                <w:bottom w:val="none" w:sz="0" w:space="0" w:color="auto"/>
                <w:right w:val="none" w:sz="0" w:space="0" w:color="auto"/>
              </w:divBdr>
              <w:divsChild>
                <w:div w:id="363332163">
                  <w:marLeft w:val="0"/>
                  <w:marRight w:val="0"/>
                  <w:marTop w:val="0"/>
                  <w:marBottom w:val="0"/>
                  <w:divBdr>
                    <w:top w:val="none" w:sz="0" w:space="0" w:color="auto"/>
                    <w:left w:val="none" w:sz="0" w:space="0" w:color="auto"/>
                    <w:bottom w:val="none" w:sz="0" w:space="0" w:color="auto"/>
                    <w:right w:val="none" w:sz="0" w:space="0" w:color="auto"/>
                  </w:divBdr>
                </w:div>
                <w:div w:id="1323311327">
                  <w:marLeft w:val="0"/>
                  <w:marRight w:val="0"/>
                  <w:marTop w:val="0"/>
                  <w:marBottom w:val="0"/>
                  <w:divBdr>
                    <w:top w:val="none" w:sz="0" w:space="0" w:color="auto"/>
                    <w:left w:val="none" w:sz="0" w:space="0" w:color="auto"/>
                    <w:bottom w:val="none" w:sz="0" w:space="0" w:color="auto"/>
                    <w:right w:val="none" w:sz="0" w:space="0" w:color="auto"/>
                  </w:divBdr>
                  <w:divsChild>
                    <w:div w:id="1237283354">
                      <w:marLeft w:val="0"/>
                      <w:marRight w:val="0"/>
                      <w:marTop w:val="0"/>
                      <w:marBottom w:val="0"/>
                      <w:divBdr>
                        <w:top w:val="none" w:sz="0" w:space="0" w:color="auto"/>
                        <w:left w:val="none" w:sz="0" w:space="0" w:color="auto"/>
                        <w:bottom w:val="none" w:sz="0" w:space="0" w:color="auto"/>
                        <w:right w:val="none" w:sz="0" w:space="0" w:color="auto"/>
                      </w:divBdr>
                    </w:div>
                    <w:div w:id="1914390661">
                      <w:marLeft w:val="0"/>
                      <w:marRight w:val="0"/>
                      <w:marTop w:val="0"/>
                      <w:marBottom w:val="0"/>
                      <w:divBdr>
                        <w:top w:val="none" w:sz="0" w:space="0" w:color="auto"/>
                        <w:left w:val="none" w:sz="0" w:space="0" w:color="auto"/>
                        <w:bottom w:val="none" w:sz="0" w:space="0" w:color="auto"/>
                        <w:right w:val="none" w:sz="0" w:space="0" w:color="auto"/>
                      </w:divBdr>
                    </w:div>
                    <w:div w:id="1066343582">
                      <w:marLeft w:val="0"/>
                      <w:marRight w:val="0"/>
                      <w:marTop w:val="0"/>
                      <w:marBottom w:val="0"/>
                      <w:divBdr>
                        <w:top w:val="none" w:sz="0" w:space="0" w:color="auto"/>
                        <w:left w:val="none" w:sz="0" w:space="0" w:color="auto"/>
                        <w:bottom w:val="none" w:sz="0" w:space="0" w:color="auto"/>
                        <w:right w:val="none" w:sz="0" w:space="0" w:color="auto"/>
                      </w:divBdr>
                    </w:div>
                    <w:div w:id="490027705">
                      <w:marLeft w:val="0"/>
                      <w:marRight w:val="0"/>
                      <w:marTop w:val="0"/>
                      <w:marBottom w:val="0"/>
                      <w:divBdr>
                        <w:top w:val="none" w:sz="0" w:space="0" w:color="auto"/>
                        <w:left w:val="none" w:sz="0" w:space="0" w:color="auto"/>
                        <w:bottom w:val="none" w:sz="0" w:space="0" w:color="auto"/>
                        <w:right w:val="none" w:sz="0" w:space="0" w:color="auto"/>
                      </w:divBdr>
                    </w:div>
                    <w:div w:id="2008055464">
                      <w:marLeft w:val="0"/>
                      <w:marRight w:val="0"/>
                      <w:marTop w:val="0"/>
                      <w:marBottom w:val="0"/>
                      <w:divBdr>
                        <w:top w:val="none" w:sz="0" w:space="0" w:color="auto"/>
                        <w:left w:val="none" w:sz="0" w:space="0" w:color="auto"/>
                        <w:bottom w:val="none" w:sz="0" w:space="0" w:color="auto"/>
                        <w:right w:val="none" w:sz="0" w:space="0" w:color="auto"/>
                      </w:divBdr>
                    </w:div>
                    <w:div w:id="527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3211">
              <w:marLeft w:val="0"/>
              <w:marRight w:val="0"/>
              <w:marTop w:val="0"/>
              <w:marBottom w:val="0"/>
              <w:divBdr>
                <w:top w:val="none" w:sz="0" w:space="0" w:color="auto"/>
                <w:left w:val="none" w:sz="0" w:space="0" w:color="auto"/>
                <w:bottom w:val="none" w:sz="0" w:space="0" w:color="auto"/>
                <w:right w:val="none" w:sz="0" w:space="0" w:color="auto"/>
              </w:divBdr>
            </w:div>
            <w:div w:id="1327201512">
              <w:marLeft w:val="0"/>
              <w:marRight w:val="0"/>
              <w:marTop w:val="0"/>
              <w:marBottom w:val="0"/>
              <w:divBdr>
                <w:top w:val="none" w:sz="0" w:space="0" w:color="auto"/>
                <w:left w:val="none" w:sz="0" w:space="0" w:color="auto"/>
                <w:bottom w:val="none" w:sz="0" w:space="0" w:color="auto"/>
                <w:right w:val="none" w:sz="0" w:space="0" w:color="auto"/>
              </w:divBdr>
            </w:div>
            <w:div w:id="1399014388">
              <w:marLeft w:val="0"/>
              <w:marRight w:val="0"/>
              <w:marTop w:val="0"/>
              <w:marBottom w:val="0"/>
              <w:divBdr>
                <w:top w:val="none" w:sz="0" w:space="0" w:color="auto"/>
                <w:left w:val="none" w:sz="0" w:space="0" w:color="auto"/>
                <w:bottom w:val="none" w:sz="0" w:space="0" w:color="auto"/>
                <w:right w:val="none" w:sz="0" w:space="0" w:color="auto"/>
              </w:divBdr>
            </w:div>
            <w:div w:id="948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3152">
      <w:bodyDiv w:val="1"/>
      <w:marLeft w:val="0"/>
      <w:marRight w:val="0"/>
      <w:marTop w:val="0"/>
      <w:marBottom w:val="0"/>
      <w:divBdr>
        <w:top w:val="none" w:sz="0" w:space="0" w:color="auto"/>
        <w:left w:val="none" w:sz="0" w:space="0" w:color="auto"/>
        <w:bottom w:val="none" w:sz="0" w:space="0" w:color="auto"/>
        <w:right w:val="none" w:sz="0" w:space="0" w:color="auto"/>
      </w:divBdr>
    </w:div>
    <w:div w:id="1098406388">
      <w:bodyDiv w:val="1"/>
      <w:marLeft w:val="0"/>
      <w:marRight w:val="0"/>
      <w:marTop w:val="0"/>
      <w:marBottom w:val="0"/>
      <w:divBdr>
        <w:top w:val="none" w:sz="0" w:space="0" w:color="auto"/>
        <w:left w:val="none" w:sz="0" w:space="0" w:color="auto"/>
        <w:bottom w:val="none" w:sz="0" w:space="0" w:color="auto"/>
        <w:right w:val="none" w:sz="0" w:space="0" w:color="auto"/>
      </w:divBdr>
    </w:div>
    <w:div w:id="1526792481">
      <w:bodyDiv w:val="1"/>
      <w:marLeft w:val="0"/>
      <w:marRight w:val="0"/>
      <w:marTop w:val="0"/>
      <w:marBottom w:val="0"/>
      <w:divBdr>
        <w:top w:val="none" w:sz="0" w:space="0" w:color="auto"/>
        <w:left w:val="none" w:sz="0" w:space="0" w:color="auto"/>
        <w:bottom w:val="none" w:sz="0" w:space="0" w:color="auto"/>
        <w:right w:val="none" w:sz="0" w:space="0" w:color="auto"/>
      </w:divBdr>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11149089">
      <w:bodyDiv w:val="1"/>
      <w:marLeft w:val="0"/>
      <w:marRight w:val="0"/>
      <w:marTop w:val="0"/>
      <w:marBottom w:val="0"/>
      <w:divBdr>
        <w:top w:val="none" w:sz="0" w:space="0" w:color="auto"/>
        <w:left w:val="none" w:sz="0" w:space="0" w:color="auto"/>
        <w:bottom w:val="none" w:sz="0" w:space="0" w:color="auto"/>
        <w:right w:val="none" w:sz="0" w:space="0" w:color="auto"/>
      </w:divBdr>
    </w:div>
    <w:div w:id="1797794575">
      <w:bodyDiv w:val="1"/>
      <w:marLeft w:val="0"/>
      <w:marRight w:val="0"/>
      <w:marTop w:val="0"/>
      <w:marBottom w:val="0"/>
      <w:divBdr>
        <w:top w:val="none" w:sz="0" w:space="0" w:color="auto"/>
        <w:left w:val="none" w:sz="0" w:space="0" w:color="auto"/>
        <w:bottom w:val="none" w:sz="0" w:space="0" w:color="auto"/>
        <w:right w:val="none" w:sz="0" w:space="0" w:color="auto"/>
      </w:divBdr>
    </w:div>
    <w:div w:id="1900551220">
      <w:bodyDiv w:val="1"/>
      <w:marLeft w:val="0"/>
      <w:marRight w:val="0"/>
      <w:marTop w:val="0"/>
      <w:marBottom w:val="0"/>
      <w:divBdr>
        <w:top w:val="none" w:sz="0" w:space="0" w:color="auto"/>
        <w:left w:val="none" w:sz="0" w:space="0" w:color="auto"/>
        <w:bottom w:val="none" w:sz="0" w:space="0" w:color="auto"/>
        <w:right w:val="none" w:sz="0" w:space="0" w:color="auto"/>
      </w:divBdr>
    </w:div>
    <w:div w:id="1930460828">
      <w:bodyDiv w:val="1"/>
      <w:marLeft w:val="0"/>
      <w:marRight w:val="0"/>
      <w:marTop w:val="0"/>
      <w:marBottom w:val="0"/>
      <w:divBdr>
        <w:top w:val="none" w:sz="0" w:space="0" w:color="auto"/>
        <w:left w:val="none" w:sz="0" w:space="0" w:color="auto"/>
        <w:bottom w:val="none" w:sz="0" w:space="0" w:color="auto"/>
        <w:right w:val="none" w:sz="0" w:space="0" w:color="auto"/>
      </w:divBdr>
    </w:div>
    <w:div w:id="2054688436">
      <w:bodyDiv w:val="1"/>
      <w:marLeft w:val="0"/>
      <w:marRight w:val="0"/>
      <w:marTop w:val="0"/>
      <w:marBottom w:val="0"/>
      <w:divBdr>
        <w:top w:val="none" w:sz="0" w:space="0" w:color="auto"/>
        <w:left w:val="none" w:sz="0" w:space="0" w:color="auto"/>
        <w:bottom w:val="none" w:sz="0" w:space="0" w:color="auto"/>
        <w:right w:val="none" w:sz="0" w:space="0" w:color="auto"/>
      </w:divBdr>
    </w:div>
    <w:div w:id="2088962162">
      <w:bodyDiv w:val="1"/>
      <w:marLeft w:val="0"/>
      <w:marRight w:val="0"/>
      <w:marTop w:val="0"/>
      <w:marBottom w:val="0"/>
      <w:divBdr>
        <w:top w:val="none" w:sz="0" w:space="0" w:color="auto"/>
        <w:left w:val="none" w:sz="0" w:space="0" w:color="auto"/>
        <w:bottom w:val="none" w:sz="0" w:space="0" w:color="auto"/>
        <w:right w:val="none" w:sz="0" w:space="0" w:color="auto"/>
      </w:divBdr>
    </w:div>
    <w:div w:id="2092193841">
      <w:bodyDiv w:val="1"/>
      <w:marLeft w:val="0"/>
      <w:marRight w:val="0"/>
      <w:marTop w:val="0"/>
      <w:marBottom w:val="0"/>
      <w:divBdr>
        <w:top w:val="none" w:sz="0" w:space="0" w:color="auto"/>
        <w:left w:val="none" w:sz="0" w:space="0" w:color="auto"/>
        <w:bottom w:val="none" w:sz="0" w:space="0" w:color="auto"/>
        <w:right w:val="none" w:sz="0" w:space="0" w:color="auto"/>
      </w:divBdr>
    </w:div>
    <w:div w:id="2138255605">
      <w:bodyDiv w:val="1"/>
      <w:marLeft w:val="0"/>
      <w:marRight w:val="0"/>
      <w:marTop w:val="0"/>
      <w:marBottom w:val="0"/>
      <w:divBdr>
        <w:top w:val="none" w:sz="0" w:space="0" w:color="auto"/>
        <w:left w:val="none" w:sz="0" w:space="0" w:color="auto"/>
        <w:bottom w:val="none" w:sz="0" w:space="0" w:color="auto"/>
        <w:right w:val="none" w:sz="0" w:space="0" w:color="auto"/>
      </w:divBdr>
      <w:divsChild>
        <w:div w:id="2038694206">
          <w:marLeft w:val="0"/>
          <w:marRight w:val="0"/>
          <w:marTop w:val="150"/>
          <w:marBottom w:val="240"/>
          <w:divBdr>
            <w:top w:val="single" w:sz="6" w:space="8" w:color="AAB8C6"/>
            <w:left w:val="single" w:sz="6" w:space="27" w:color="AAB8C6"/>
            <w:bottom w:val="single" w:sz="6" w:space="8" w:color="AAB8C6"/>
            <w:right w:val="single" w:sz="6" w:space="8" w:color="AAB8C6"/>
          </w:divBdr>
          <w:divsChild>
            <w:div w:id="1200817175">
              <w:marLeft w:val="0"/>
              <w:marRight w:val="0"/>
              <w:marTop w:val="0"/>
              <w:marBottom w:val="0"/>
              <w:divBdr>
                <w:top w:val="none" w:sz="0" w:space="0" w:color="auto"/>
                <w:left w:val="none" w:sz="0" w:space="0" w:color="auto"/>
                <w:bottom w:val="none" w:sz="0" w:space="0" w:color="auto"/>
                <w:right w:val="none" w:sz="0" w:space="0" w:color="auto"/>
              </w:divBdr>
            </w:div>
          </w:divsChild>
        </w:div>
        <w:div w:id="1158839781">
          <w:marLeft w:val="0"/>
          <w:marRight w:val="0"/>
          <w:marTop w:val="150"/>
          <w:marBottom w:val="240"/>
          <w:divBdr>
            <w:top w:val="single" w:sz="6" w:space="8" w:color="FFEAAE"/>
            <w:left w:val="single" w:sz="6" w:space="27" w:color="FFEAAE"/>
            <w:bottom w:val="single" w:sz="6" w:space="8" w:color="FFEAAE"/>
            <w:right w:val="single" w:sz="6" w:space="8" w:color="FFEAAE"/>
          </w:divBdr>
          <w:divsChild>
            <w:div w:id="76175962">
              <w:marLeft w:val="0"/>
              <w:marRight w:val="0"/>
              <w:marTop w:val="0"/>
              <w:marBottom w:val="0"/>
              <w:divBdr>
                <w:top w:val="none" w:sz="0" w:space="0" w:color="auto"/>
                <w:left w:val="none" w:sz="0" w:space="0" w:color="auto"/>
                <w:bottom w:val="none" w:sz="0" w:space="0" w:color="auto"/>
                <w:right w:val="none" w:sz="0" w:space="0" w:color="auto"/>
              </w:divBdr>
            </w:div>
          </w:divsChild>
        </w:div>
        <w:div w:id="950238233">
          <w:marLeft w:val="0"/>
          <w:marRight w:val="0"/>
          <w:marTop w:val="150"/>
          <w:marBottom w:val="240"/>
          <w:divBdr>
            <w:top w:val="single" w:sz="6" w:space="8" w:color="AAB8C6"/>
            <w:left w:val="single" w:sz="6" w:space="27" w:color="AAB8C6"/>
            <w:bottom w:val="single" w:sz="6" w:space="8" w:color="AAB8C6"/>
            <w:right w:val="single" w:sz="6" w:space="8" w:color="AAB8C6"/>
          </w:divBdr>
          <w:divsChild>
            <w:div w:id="2065634991">
              <w:marLeft w:val="0"/>
              <w:marRight w:val="0"/>
              <w:marTop w:val="0"/>
              <w:marBottom w:val="0"/>
              <w:divBdr>
                <w:top w:val="none" w:sz="0" w:space="0" w:color="auto"/>
                <w:left w:val="none" w:sz="0" w:space="0" w:color="auto"/>
                <w:bottom w:val="none" w:sz="0" w:space="0" w:color="auto"/>
                <w:right w:val="none" w:sz="0" w:space="0" w:color="auto"/>
              </w:divBdr>
            </w:div>
          </w:divsChild>
        </w:div>
        <w:div w:id="1482578877">
          <w:marLeft w:val="0"/>
          <w:marRight w:val="0"/>
          <w:marTop w:val="150"/>
          <w:marBottom w:val="240"/>
          <w:divBdr>
            <w:top w:val="single" w:sz="6" w:space="8" w:color="AAB8C6"/>
            <w:left w:val="single" w:sz="6" w:space="27" w:color="AAB8C6"/>
            <w:bottom w:val="single" w:sz="6" w:space="8" w:color="AAB8C6"/>
            <w:right w:val="single" w:sz="6" w:space="8" w:color="AAB8C6"/>
          </w:divBdr>
          <w:divsChild>
            <w:div w:id="15718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cqsimpl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qsimple.com/" TargetMode="External"/><Relationship Id="rId2" Type="http://schemas.openxmlformats.org/officeDocument/2006/relationships/image" Target="media/image11.png"/><Relationship Id="rId1" Type="http://schemas.openxmlformats.org/officeDocument/2006/relationships/hyperlink" Target="http://www.cqsimp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ADD8-9145-49CA-BA08-3DB5CE61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Aaron</cp:lastModifiedBy>
  <cp:revision>7</cp:revision>
  <cp:lastPrinted>2015-07-16T13:17:00Z</cp:lastPrinted>
  <dcterms:created xsi:type="dcterms:W3CDTF">2020-04-23T16:22:00Z</dcterms:created>
  <dcterms:modified xsi:type="dcterms:W3CDTF">2020-07-02T15:13:00Z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2015-06-24T00:00:00Z</vt:filetime>
  </property>
</Properties>
</file>